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481" w:rsidRDefault="00C46B2B" w:rsidP="00C46B2B">
      <w:pPr>
        <w:jc w:val="center"/>
        <w:rPr>
          <w:b/>
        </w:rPr>
      </w:pPr>
      <w:r>
        <w:rPr>
          <w:b/>
        </w:rPr>
        <w:t>Brassington Community Plan 2015</w:t>
      </w:r>
    </w:p>
    <w:p w:rsidR="00C46B2B" w:rsidRDefault="00C46B2B" w:rsidP="00C46B2B">
      <w:pPr>
        <w:jc w:val="center"/>
        <w:rPr>
          <w:b/>
        </w:rPr>
      </w:pPr>
    </w:p>
    <w:p w:rsidR="00C46B2B" w:rsidRDefault="00C46B2B" w:rsidP="00C46B2B">
      <w:pPr>
        <w:jc w:val="center"/>
        <w:rPr>
          <w:b/>
        </w:rPr>
      </w:pPr>
      <w:r>
        <w:rPr>
          <w:b/>
        </w:rPr>
        <w:t>Local Environment Working Group</w:t>
      </w:r>
    </w:p>
    <w:p w:rsidR="00C46B2B" w:rsidRDefault="00C46B2B" w:rsidP="00C46B2B">
      <w:pPr>
        <w:jc w:val="center"/>
        <w:rPr>
          <w:b/>
        </w:rPr>
      </w:pPr>
    </w:p>
    <w:p w:rsidR="00C46B2B" w:rsidRDefault="00C46B2B" w:rsidP="00C46B2B">
      <w:pPr>
        <w:jc w:val="center"/>
        <w:rPr>
          <w:b/>
        </w:rPr>
      </w:pPr>
      <w:r>
        <w:rPr>
          <w:b/>
        </w:rPr>
        <w:t>Terms of Reference</w:t>
      </w:r>
    </w:p>
    <w:p w:rsidR="00C46B2B" w:rsidRDefault="00C46B2B" w:rsidP="00C46B2B">
      <w:pPr>
        <w:jc w:val="center"/>
        <w:rPr>
          <w:b/>
        </w:rPr>
      </w:pPr>
    </w:p>
    <w:p w:rsidR="00C46B2B" w:rsidRDefault="00C46B2B" w:rsidP="00C46B2B">
      <w:r>
        <w:t xml:space="preserve">1.The overall aim of the group is to progress and, as far as possible, achieve the actions set out in the Community Plan in relation to the Local Environment, working in partnership with the Parish Council, the local community, and relevant organisations. </w:t>
      </w:r>
    </w:p>
    <w:p w:rsidR="00C46B2B" w:rsidRDefault="00C46B2B" w:rsidP="00C46B2B"/>
    <w:p w:rsidR="00C46B2B" w:rsidRDefault="00C46B2B" w:rsidP="00C46B2B">
      <w:r>
        <w:t xml:space="preserve">2.To develop a structured programme of activity in relation to the </w:t>
      </w:r>
      <w:r w:rsidR="004E52A7">
        <w:t xml:space="preserve">Plan’s action points in relation to the </w:t>
      </w:r>
      <w:r>
        <w:t>Local Environment.</w:t>
      </w:r>
    </w:p>
    <w:p w:rsidR="00C46B2B" w:rsidRDefault="00C46B2B" w:rsidP="00C46B2B"/>
    <w:p w:rsidR="00FC05F8" w:rsidRDefault="00C46B2B" w:rsidP="00C46B2B">
      <w:r>
        <w:t xml:space="preserve">3.To research best practice in relation to the Plan’s Local Environment action points </w:t>
      </w:r>
      <w:r w:rsidR="00FC05F8">
        <w:t>and to advise and assist the Parish Council to achieve the Plan’s aims, particularly in relation to those aspects of the Local Environment where the Parish Council is already fully engaged e.g.speeding, parking, roads and footpath maintenance, dog fouling etc.</w:t>
      </w:r>
    </w:p>
    <w:p w:rsidR="00FC05F8" w:rsidRDefault="00FC05F8" w:rsidP="00C46B2B"/>
    <w:p w:rsidR="00FC05F8" w:rsidRDefault="00FC05F8" w:rsidP="00C46B2B">
      <w:r>
        <w:t xml:space="preserve">4.To organise and undertake practical projects, </w:t>
      </w:r>
      <w:r w:rsidR="004E52A7">
        <w:t xml:space="preserve">including conservation projects, </w:t>
      </w:r>
      <w:r>
        <w:t xml:space="preserve">in conjunction with the Parish Council and relevant organisations, </w:t>
      </w:r>
      <w:r w:rsidR="00C27ABF">
        <w:t xml:space="preserve">and with maximum community involvement, </w:t>
      </w:r>
      <w:r>
        <w:t>to progress the actions in the Local Environment section of the Plan.</w:t>
      </w:r>
    </w:p>
    <w:p w:rsidR="00FC05F8" w:rsidRDefault="00FC05F8" w:rsidP="00C46B2B"/>
    <w:p w:rsidR="00FC05F8" w:rsidRDefault="00FC05F8" w:rsidP="00C46B2B">
      <w:r>
        <w:t>5.To develop a draft Village Design Statement in liaison with the Parish Council, the Housing and Development Working Group, and the local Planning Authority, and to organise and undertake appropriate community consultation with a view to securing general agreement and acceptance of the VDS as Supplementary Planning Guidance.</w:t>
      </w:r>
    </w:p>
    <w:p w:rsidR="004E52A7" w:rsidRDefault="004E52A7" w:rsidP="00C46B2B"/>
    <w:p w:rsidR="004E52A7" w:rsidRDefault="004E52A7" w:rsidP="00C46B2B">
      <w:r>
        <w:t>6.To seek to raise community and visitor awareness of Local Environment issues with a view to conserving the unique aspects of the village environment and the particular qualities of the Parish’s landscape and bio-diversity.</w:t>
      </w:r>
    </w:p>
    <w:p w:rsidR="004E52A7" w:rsidRDefault="004E52A7" w:rsidP="00C46B2B"/>
    <w:p w:rsidR="004E52A7" w:rsidRDefault="004E52A7" w:rsidP="00C46B2B">
      <w:r>
        <w:t>7.Where appropriate, to seek funding, sponsorship and other resources to progress</w:t>
      </w:r>
      <w:r w:rsidR="00C27ABF">
        <w:t xml:space="preserve"> Local Environment projects.</w:t>
      </w:r>
    </w:p>
    <w:p w:rsidR="004E52A7" w:rsidRDefault="004E52A7" w:rsidP="00C46B2B"/>
    <w:p w:rsidR="004E52A7" w:rsidRDefault="00C27ABF" w:rsidP="00C46B2B">
      <w:r>
        <w:t>8</w:t>
      </w:r>
      <w:r w:rsidR="004E52A7">
        <w:t>.To monitor activity in relation to the environment of the Parish and, in conjunction with the Parish Council and other organisations, to seek to influence actions in order to conserve the positive qualities of the Parish environment.</w:t>
      </w:r>
    </w:p>
    <w:p w:rsidR="004E52A7" w:rsidRDefault="004E52A7" w:rsidP="00C46B2B"/>
    <w:p w:rsidR="004E52A7" w:rsidRDefault="00C27ABF" w:rsidP="00C46B2B">
      <w:r>
        <w:t>9</w:t>
      </w:r>
      <w:r w:rsidR="004E52A7">
        <w:t>.To ensure that the Parish Council is fully informed of the progress of the group’s activity.</w:t>
      </w:r>
    </w:p>
    <w:p w:rsidR="004E52A7" w:rsidRDefault="004E52A7" w:rsidP="00C46B2B"/>
    <w:p w:rsidR="004E52A7" w:rsidRDefault="004E52A7" w:rsidP="00C46B2B"/>
    <w:p w:rsidR="00FC05F8" w:rsidRDefault="00FC05F8" w:rsidP="00C46B2B"/>
    <w:p w:rsidR="00C46B2B" w:rsidRPr="00C46B2B" w:rsidRDefault="00C46B2B" w:rsidP="00C46B2B">
      <w:r>
        <w:t xml:space="preserve"> </w:t>
      </w:r>
    </w:p>
    <w:sectPr w:rsidR="00C46B2B" w:rsidRPr="00C46B2B" w:rsidSect="0013448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C46B2B"/>
    <w:rsid w:val="000637A0"/>
    <w:rsid w:val="00134481"/>
    <w:rsid w:val="001968AB"/>
    <w:rsid w:val="004B005E"/>
    <w:rsid w:val="004E52A7"/>
    <w:rsid w:val="009E4B30"/>
    <w:rsid w:val="00A81865"/>
    <w:rsid w:val="00C27ABF"/>
    <w:rsid w:val="00C46B2B"/>
    <w:rsid w:val="00FC05F8"/>
    <w:rsid w:val="00FC108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4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2016-03-31T13:38:00Z</dcterms:created>
  <dcterms:modified xsi:type="dcterms:W3CDTF">2016-03-31T13:38:00Z</dcterms:modified>
</cp:coreProperties>
</file>