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47B" w:rsidRDefault="002D3DE7">
      <w:pPr>
        <w:rPr>
          <w:b/>
        </w:rPr>
      </w:pPr>
      <w:bookmarkStart w:id="0" w:name="_GoBack"/>
      <w:bookmarkEnd w:id="0"/>
      <w:r>
        <w:rPr>
          <w:b/>
        </w:rPr>
        <w:t>Brassington Parish Council</w:t>
      </w:r>
    </w:p>
    <w:p w:rsidR="002D3DE7" w:rsidRDefault="002D3DE7">
      <w:pPr>
        <w:rPr>
          <w:b/>
        </w:rPr>
      </w:pPr>
      <w:r>
        <w:rPr>
          <w:b/>
        </w:rPr>
        <w:t>Grant Application Form</w:t>
      </w:r>
    </w:p>
    <w:p w:rsidR="002D3DE7" w:rsidRDefault="002D3DE7" w:rsidP="002D3DE7">
      <w:pPr>
        <w:pStyle w:val="NoSpacing"/>
      </w:pPr>
      <w:r w:rsidRPr="002D3DE7">
        <w:rPr>
          <w:b/>
        </w:rPr>
        <w:t>Name of Organisation</w:t>
      </w:r>
      <w:r>
        <w:t>:  Brassington Local Environment Working Group</w:t>
      </w:r>
    </w:p>
    <w:p w:rsidR="002D3DE7" w:rsidRDefault="002D3DE7" w:rsidP="002D3DE7">
      <w:pPr>
        <w:pStyle w:val="NoSpacing"/>
      </w:pPr>
    </w:p>
    <w:p w:rsidR="002D3DE7" w:rsidRDefault="002D3DE7" w:rsidP="002D3DE7">
      <w:pPr>
        <w:pStyle w:val="NoSpacing"/>
        <w:ind w:left="2160" w:hanging="2160"/>
      </w:pPr>
      <w:r>
        <w:rPr>
          <w:b/>
        </w:rPr>
        <w:t>Contact Details:</w:t>
      </w:r>
      <w:r>
        <w:rPr>
          <w:b/>
        </w:rPr>
        <w:tab/>
      </w:r>
      <w:r>
        <w:t>Application submitted on behalf of Group by Roger Jackson and Pat Horrocks</w:t>
      </w:r>
    </w:p>
    <w:p w:rsidR="002D3DE7" w:rsidRDefault="002D3DE7" w:rsidP="002D3DE7">
      <w:pPr>
        <w:pStyle w:val="NoSpacing"/>
        <w:ind w:left="2160" w:hanging="2160"/>
      </w:pPr>
      <w:r>
        <w:rPr>
          <w:b/>
        </w:rPr>
        <w:tab/>
      </w:r>
      <w:proofErr w:type="gramStart"/>
      <w:r w:rsidRPr="002D3DE7">
        <w:t>c/o</w:t>
      </w:r>
      <w:proofErr w:type="gramEnd"/>
      <w:r>
        <w:t xml:space="preserve"> </w:t>
      </w:r>
      <w:r w:rsidRPr="002D3DE7">
        <w:t>Jackdaw Cottage</w:t>
      </w:r>
      <w:r>
        <w:t>, Bowling Green, Kings Hill, Brassington DE4 4HA</w:t>
      </w:r>
    </w:p>
    <w:p w:rsidR="00531AD3" w:rsidRDefault="00531AD3" w:rsidP="002D3DE7">
      <w:pPr>
        <w:pStyle w:val="NoSpacing"/>
        <w:ind w:left="2160" w:hanging="2160"/>
      </w:pPr>
      <w:r>
        <w:rPr>
          <w:b/>
        </w:rPr>
        <w:t>Positions in Organisation</w:t>
      </w:r>
      <w:r>
        <w:rPr>
          <w:b/>
        </w:rPr>
        <w:tab/>
      </w:r>
      <w:r>
        <w:t>Roger Jackson Convenor</w:t>
      </w:r>
    </w:p>
    <w:p w:rsidR="00531AD3" w:rsidRDefault="00531AD3" w:rsidP="002D3DE7">
      <w:pPr>
        <w:pStyle w:val="NoSpacing"/>
        <w:ind w:left="2160" w:hanging="2160"/>
      </w:pPr>
      <w:r>
        <w:rPr>
          <w:b/>
        </w:rPr>
        <w:tab/>
      </w:r>
      <w:r>
        <w:rPr>
          <w:b/>
        </w:rPr>
        <w:tab/>
      </w:r>
      <w:r>
        <w:t>Pat Horrocks Member</w:t>
      </w:r>
    </w:p>
    <w:p w:rsidR="00531AD3" w:rsidRDefault="00531AD3" w:rsidP="002D3DE7">
      <w:pPr>
        <w:pStyle w:val="NoSpacing"/>
        <w:ind w:left="2160" w:hanging="2160"/>
      </w:pPr>
      <w:r>
        <w:rPr>
          <w:b/>
        </w:rPr>
        <w:t>Telephone</w:t>
      </w:r>
      <w:r>
        <w:rPr>
          <w:b/>
        </w:rPr>
        <w:tab/>
      </w:r>
      <w:r>
        <w:rPr>
          <w:b/>
        </w:rPr>
        <w:tab/>
      </w:r>
      <w:r>
        <w:t>01629 540801</w:t>
      </w:r>
    </w:p>
    <w:p w:rsidR="00531AD3" w:rsidRDefault="00531AD3" w:rsidP="002D3DE7">
      <w:pPr>
        <w:pStyle w:val="NoSpacing"/>
        <w:ind w:left="2160" w:hanging="2160"/>
      </w:pPr>
      <w:r>
        <w:rPr>
          <w:b/>
        </w:rPr>
        <w:t>Email</w:t>
      </w:r>
      <w:r>
        <w:rPr>
          <w:b/>
        </w:rPr>
        <w:tab/>
      </w:r>
      <w:r>
        <w:rPr>
          <w:b/>
        </w:rPr>
        <w:tab/>
      </w:r>
      <w:hyperlink r:id="rId5" w:history="1">
        <w:r w:rsidRPr="00197323">
          <w:rPr>
            <w:rStyle w:val="Hyperlink"/>
          </w:rPr>
          <w:t>rogjackson6@gmail.com</w:t>
        </w:r>
      </w:hyperlink>
    </w:p>
    <w:p w:rsidR="00531AD3" w:rsidRDefault="00531AD3" w:rsidP="002D3DE7">
      <w:pPr>
        <w:pStyle w:val="NoSpacing"/>
        <w:ind w:left="2160" w:hanging="2160"/>
      </w:pPr>
    </w:p>
    <w:p w:rsidR="0096780F" w:rsidRDefault="00531AD3" w:rsidP="002D3DE7">
      <w:pPr>
        <w:pStyle w:val="NoSpacing"/>
        <w:ind w:left="2160" w:hanging="2160"/>
      </w:pPr>
      <w:r>
        <w:rPr>
          <w:b/>
        </w:rPr>
        <w:t>Project for which grant required</w:t>
      </w:r>
      <w:r>
        <w:rPr>
          <w:b/>
        </w:rPr>
        <w:tab/>
      </w:r>
      <w:r>
        <w:t xml:space="preserve">Renovation of Village Pond at Middle Lane (Phase 1). As is </w:t>
      </w:r>
      <w:proofErr w:type="gramStart"/>
      <w:r>
        <w:t>well</w:t>
      </w:r>
      <w:proofErr w:type="gramEnd"/>
      <w:r>
        <w:t xml:space="preserve"> known, the Pond is currently completely dominated by overgrown vegetation and debris (principally an invasive, non-native grass - </w:t>
      </w:r>
      <w:proofErr w:type="spellStart"/>
      <w:r>
        <w:t>Phalaris</w:t>
      </w:r>
      <w:proofErr w:type="spellEnd"/>
      <w:r>
        <w:t xml:space="preserve"> </w:t>
      </w:r>
      <w:proofErr w:type="spellStart"/>
      <w:r>
        <w:t>arundinacea</w:t>
      </w:r>
      <w:proofErr w:type="spellEnd"/>
      <w:r>
        <w:t xml:space="preserve">, known as Reed Sweet-grass). This soaks up most of the available water, resulting in the Pond having very limited water for much of the year and meaning that it no longer provides a habitat for breeding amphibians. We have taken advice from Derbyshire Wildlife Trust who </w:t>
      </w:r>
      <w:proofErr w:type="gramStart"/>
      <w:r>
        <w:t>advise</w:t>
      </w:r>
      <w:proofErr w:type="gramEnd"/>
      <w:r>
        <w:t xml:space="preserve"> that </w:t>
      </w:r>
      <w:r w:rsidR="0096780F">
        <w:t xml:space="preserve">clearance of the pond will require the use of a mini-digger, together with the replacement of clay removed during the process. The Trust further advises that the work should be undertaken between the end of July and the end of October to guard against possible </w:t>
      </w:r>
      <w:proofErr w:type="spellStart"/>
      <w:r w:rsidR="0096780F">
        <w:t>diturbance</w:t>
      </w:r>
      <w:proofErr w:type="spellEnd"/>
      <w:r w:rsidR="0096780F">
        <w:t xml:space="preserve"> of any hibernating amphibians. The Trust is willing to oversee the work. The Working Group believes that this work would enhance the area, encourage dragon flies, tadpoles, frogs, newts etc. and provide a pleasant space for schoolchildren, playgroup and Brownies to visit, learn and appreciate their local environment. Volunteers will assist with some practical aspects of the project, including clearing the inflow ditch, and assisting with applying the replacement clay.</w:t>
      </w:r>
    </w:p>
    <w:p w:rsidR="0096780F" w:rsidRDefault="0096780F" w:rsidP="002D3DE7">
      <w:pPr>
        <w:pStyle w:val="NoSpacing"/>
        <w:ind w:left="2160" w:hanging="2160"/>
      </w:pPr>
    </w:p>
    <w:p w:rsidR="004A18D2" w:rsidRDefault="0096780F" w:rsidP="002D3DE7">
      <w:pPr>
        <w:pStyle w:val="NoSpacing"/>
        <w:ind w:left="2160" w:hanging="2160"/>
      </w:pPr>
      <w:r>
        <w:tab/>
        <w:t xml:space="preserve">A Phase 2 of the project is currently being </w:t>
      </w:r>
      <w:r w:rsidR="008D5E2A">
        <w:t>considered</w:t>
      </w:r>
      <w:r>
        <w:t xml:space="preserve"> by the Group which would consist of the installation of a new seating bench and a wheelchair-accessible path to the water’s edge</w:t>
      </w:r>
      <w:r w:rsidR="008D5E2A">
        <w:t>, and potentially also a small amount of signage detailing the history and significance of the Pond.</w:t>
      </w:r>
      <w:r w:rsidR="00803252">
        <w:t xml:space="preserve"> We recognise that Phase 2 will require further discussion with the Parish Council.</w:t>
      </w:r>
    </w:p>
    <w:p w:rsidR="004A18D2" w:rsidRDefault="004A18D2" w:rsidP="002D3DE7">
      <w:pPr>
        <w:pStyle w:val="NoSpacing"/>
        <w:ind w:left="2160" w:hanging="2160"/>
      </w:pPr>
    </w:p>
    <w:p w:rsidR="00D823E9" w:rsidRDefault="004A18D2" w:rsidP="002D3DE7">
      <w:pPr>
        <w:pStyle w:val="NoSpacing"/>
        <w:ind w:left="2160" w:hanging="2160"/>
      </w:pPr>
      <w:r>
        <w:rPr>
          <w:b/>
        </w:rPr>
        <w:t>Additional notes</w:t>
      </w:r>
      <w:r>
        <w:rPr>
          <w:b/>
        </w:rPr>
        <w:tab/>
      </w:r>
      <w:r>
        <w:t xml:space="preserve">1.The Group intends to constitute, in the near future, as an independent community organisation with charitable objects, in the same way as Brassington Communications Group has done, and to open its own bank account (controlled by at least 2 members) in order to be able to access project funding. It is currently open to anyone who lives and works in Brassington and this open access membership would continue within a new constitution. The Group’s current terms of reference are attached. All members of the Group are residents of Brassington Parish and current membership is 6, although a considerable number of additional residents involve themselves in the Group’s periodic activities such as the Community </w:t>
      </w:r>
      <w:proofErr w:type="spellStart"/>
      <w:r>
        <w:t>Litterpick</w:t>
      </w:r>
      <w:proofErr w:type="spellEnd"/>
      <w:r>
        <w:t xml:space="preserve">. </w:t>
      </w:r>
    </w:p>
    <w:p w:rsidR="00D823E9" w:rsidRDefault="00D823E9" w:rsidP="002D3DE7">
      <w:pPr>
        <w:pStyle w:val="NoSpacing"/>
        <w:ind w:left="2160" w:hanging="2160"/>
      </w:pPr>
      <w:r>
        <w:rPr>
          <w:b/>
        </w:rPr>
        <w:tab/>
      </w:r>
      <w:proofErr w:type="gramStart"/>
      <w:r>
        <w:t>2.The</w:t>
      </w:r>
      <w:proofErr w:type="gramEnd"/>
      <w:r>
        <w:t xml:space="preserve"> Group agrees with the Council’s Equal Opportunities Policy and will further its objectives in its work. The Group does not have a Youth Policy but </w:t>
      </w:r>
      <w:r>
        <w:lastRenderedPageBreak/>
        <w:t>as is evident, the project has particular relevance to children and young people in the Parish.</w:t>
      </w:r>
    </w:p>
    <w:p w:rsidR="00C91223" w:rsidRDefault="00D823E9" w:rsidP="002D3DE7">
      <w:pPr>
        <w:pStyle w:val="NoSpacing"/>
        <w:ind w:left="2160" w:hanging="2160"/>
      </w:pPr>
      <w:r>
        <w:tab/>
      </w:r>
      <w:proofErr w:type="gramStart"/>
      <w:r>
        <w:t>3.The</w:t>
      </w:r>
      <w:proofErr w:type="gramEnd"/>
      <w:r>
        <w:t xml:space="preserve"> project arises from</w:t>
      </w:r>
      <w:r w:rsidR="00C16ADB">
        <w:t xml:space="preserve"> the Community Plan’s Local Environment Objective and pond cleaning is specifically referenced in LE8 and also contributes to LE3. </w:t>
      </w:r>
    </w:p>
    <w:p w:rsidR="00C91223" w:rsidRDefault="00C91223" w:rsidP="002D3DE7">
      <w:pPr>
        <w:pStyle w:val="NoSpacing"/>
        <w:ind w:left="2160" w:hanging="2160"/>
      </w:pPr>
      <w:r>
        <w:tab/>
      </w:r>
      <w:proofErr w:type="gramStart"/>
      <w:r>
        <w:t>4.In</w:t>
      </w:r>
      <w:proofErr w:type="gramEnd"/>
      <w:r>
        <w:t xml:space="preserve"> principle, the Pond is accessible to everyone. However, its increased relevance to disabled or mobility-impaired people would be improved by Phase 2 of the project which would involve the installation of a seating bench and a wheelchair-accessible path.</w:t>
      </w:r>
    </w:p>
    <w:p w:rsidR="00C91223" w:rsidRDefault="00C91223" w:rsidP="002D3DE7">
      <w:pPr>
        <w:pStyle w:val="NoSpacing"/>
        <w:ind w:left="2160" w:hanging="2160"/>
      </w:pPr>
      <w:r>
        <w:tab/>
      </w:r>
      <w:proofErr w:type="gramStart"/>
      <w:r>
        <w:t>5.The</w:t>
      </w:r>
      <w:proofErr w:type="gramEnd"/>
      <w:r>
        <w:t xml:space="preserve"> project would clearly enhance the environment by enabling greater bio-diversity in the Pond, by increasing awareness of local wildlife and by providing a space for environmental education of children and young people in the Parish. It could also add to the interest which visitors to the area take in relation to the history and ecology of the area.</w:t>
      </w:r>
    </w:p>
    <w:p w:rsidR="008660C2" w:rsidRDefault="00C91223" w:rsidP="002D3DE7">
      <w:pPr>
        <w:pStyle w:val="NoSpacing"/>
        <w:ind w:left="2160" w:hanging="2160"/>
      </w:pPr>
      <w:r>
        <w:tab/>
      </w:r>
      <w:proofErr w:type="gramStart"/>
      <w:r>
        <w:t>6.We</w:t>
      </w:r>
      <w:proofErr w:type="gramEnd"/>
      <w:r>
        <w:t xml:space="preserve"> believe this project meets the ‘Hero’ criterion in that, while small, </w:t>
      </w:r>
      <w:r w:rsidR="008660C2">
        <w:t>it is distinct, identifiable and all residents and visitors to the Parish can benefit from it.</w:t>
      </w:r>
    </w:p>
    <w:p w:rsidR="008660C2" w:rsidRDefault="008660C2" w:rsidP="002D3DE7">
      <w:pPr>
        <w:pStyle w:val="NoSpacing"/>
        <w:ind w:left="2160" w:hanging="2160"/>
        <w:rPr>
          <w:b/>
        </w:rPr>
      </w:pPr>
    </w:p>
    <w:p w:rsidR="008660C2" w:rsidRDefault="008660C2" w:rsidP="002D3DE7">
      <w:pPr>
        <w:pStyle w:val="NoSpacing"/>
        <w:ind w:left="2160" w:hanging="2160"/>
      </w:pPr>
      <w:r>
        <w:rPr>
          <w:b/>
        </w:rPr>
        <w:t>Total cost</w:t>
      </w:r>
      <w:r>
        <w:rPr>
          <w:b/>
        </w:rPr>
        <w:tab/>
      </w:r>
      <w:r>
        <w:t>Phase 1 cost: £1200</w:t>
      </w:r>
    </w:p>
    <w:p w:rsidR="008660C2" w:rsidRDefault="008660C2" w:rsidP="002D3DE7">
      <w:pPr>
        <w:pStyle w:val="NoSpacing"/>
        <w:ind w:left="2160" w:hanging="2160"/>
      </w:pPr>
    </w:p>
    <w:p w:rsidR="008660C2" w:rsidRDefault="008660C2" w:rsidP="002D3DE7">
      <w:pPr>
        <w:pStyle w:val="NoSpacing"/>
        <w:ind w:left="2160" w:hanging="2160"/>
      </w:pPr>
      <w:r w:rsidRPr="008660C2">
        <w:rPr>
          <w:b/>
        </w:rPr>
        <w:t>Have any other funds been requested from other sources?</w:t>
      </w:r>
      <w:r>
        <w:rPr>
          <w:b/>
        </w:rPr>
        <w:t xml:space="preserve"> </w:t>
      </w:r>
      <w:r>
        <w:t>Funding has been requested from a number of local companies. In addition, we intend to submit in the near future funding applications to the Better Derbyshire Dales Fund and to Embrace Derbyshire.</w:t>
      </w:r>
    </w:p>
    <w:p w:rsidR="008660C2" w:rsidRDefault="008660C2" w:rsidP="002D3DE7">
      <w:pPr>
        <w:pStyle w:val="NoSpacing"/>
        <w:ind w:left="2160" w:hanging="2160"/>
      </w:pPr>
    </w:p>
    <w:p w:rsidR="008660C2" w:rsidRDefault="008660C2" w:rsidP="002D3DE7">
      <w:pPr>
        <w:pStyle w:val="NoSpacing"/>
        <w:ind w:left="2160" w:hanging="2160"/>
      </w:pPr>
      <w:r>
        <w:rPr>
          <w:b/>
        </w:rPr>
        <w:t xml:space="preserve">Success/failure of other applications, and amount requested </w:t>
      </w:r>
      <w:r>
        <w:t>Commitment has been secured from Roger Lambert Haulage Ltd. to a contribution of £200 and consideration is also being given by Longcliffe Quarries Ltd. and Hoben International, but with no definite result at this stage.</w:t>
      </w:r>
    </w:p>
    <w:p w:rsidR="008660C2" w:rsidRDefault="008660C2" w:rsidP="002D3DE7">
      <w:pPr>
        <w:pStyle w:val="NoSpacing"/>
        <w:ind w:left="2160" w:hanging="2160"/>
      </w:pPr>
    </w:p>
    <w:p w:rsidR="008660C2" w:rsidRDefault="008660C2" w:rsidP="002D3DE7">
      <w:pPr>
        <w:pStyle w:val="NoSpacing"/>
        <w:ind w:left="2160" w:hanging="2160"/>
      </w:pPr>
      <w:r>
        <w:rPr>
          <w:b/>
        </w:rPr>
        <w:t xml:space="preserve">Amount of grant requested from Brassington PC </w:t>
      </w:r>
      <w:r w:rsidR="00803252">
        <w:t>We would request up to £1000,</w:t>
      </w:r>
      <w:r w:rsidR="00A84E28">
        <w:t xml:space="preserve"> </w:t>
      </w:r>
      <w:r w:rsidR="00803252">
        <w:t>being the balance of Phase 1 costs,</w:t>
      </w:r>
      <w:r w:rsidR="00A84E28">
        <w:t xml:space="preserve"> with a minimum of </w:t>
      </w:r>
      <w:r>
        <w:t>£600</w:t>
      </w:r>
    </w:p>
    <w:p w:rsidR="008660C2" w:rsidRDefault="008660C2" w:rsidP="002D3DE7">
      <w:pPr>
        <w:pStyle w:val="NoSpacing"/>
        <w:ind w:left="2160" w:hanging="2160"/>
      </w:pPr>
    </w:p>
    <w:p w:rsidR="00531AD3" w:rsidRDefault="008660C2" w:rsidP="002D3DE7">
      <w:pPr>
        <w:pStyle w:val="NoSpacing"/>
        <w:ind w:left="2160" w:hanging="2160"/>
      </w:pPr>
      <w:r>
        <w:rPr>
          <w:b/>
        </w:rPr>
        <w:t xml:space="preserve">When </w:t>
      </w:r>
      <w:proofErr w:type="gramStart"/>
      <w:r>
        <w:rPr>
          <w:b/>
        </w:rPr>
        <w:t>are the funds</w:t>
      </w:r>
      <w:proofErr w:type="gramEnd"/>
      <w:r>
        <w:rPr>
          <w:b/>
        </w:rPr>
        <w:t xml:space="preserve"> required </w:t>
      </w:r>
      <w:r>
        <w:t xml:space="preserve">August 2016 </w:t>
      </w:r>
    </w:p>
    <w:p w:rsidR="008660C2" w:rsidRDefault="008660C2" w:rsidP="002D3DE7">
      <w:pPr>
        <w:pStyle w:val="NoSpacing"/>
        <w:ind w:left="2160" w:hanging="2160"/>
      </w:pPr>
    </w:p>
    <w:p w:rsidR="008660C2" w:rsidRPr="00BC3806" w:rsidRDefault="008660C2" w:rsidP="002D3DE7">
      <w:pPr>
        <w:pStyle w:val="NoSpacing"/>
        <w:ind w:left="2160" w:hanging="2160"/>
      </w:pPr>
      <w:r>
        <w:rPr>
          <w:b/>
        </w:rPr>
        <w:t xml:space="preserve">Your organisation’s bank details </w:t>
      </w:r>
      <w:proofErr w:type="gramStart"/>
      <w:r w:rsidR="00BC3806">
        <w:t>As</w:t>
      </w:r>
      <w:proofErr w:type="gramEnd"/>
      <w:r w:rsidR="00BC3806">
        <w:t xml:space="preserve"> outlined in Additional note 1 above, we intend to constitute and open a bank account in the near future.</w:t>
      </w:r>
    </w:p>
    <w:p w:rsidR="00531AD3" w:rsidRPr="00531AD3" w:rsidRDefault="00531AD3" w:rsidP="002D3DE7">
      <w:pPr>
        <w:pStyle w:val="NoSpacing"/>
        <w:ind w:left="2160" w:hanging="2160"/>
      </w:pPr>
    </w:p>
    <w:sectPr w:rsidR="00531AD3" w:rsidRPr="00531AD3" w:rsidSect="00FD0A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FF1"/>
    <w:rsid w:val="00151FF1"/>
    <w:rsid w:val="00226109"/>
    <w:rsid w:val="002D3DE7"/>
    <w:rsid w:val="0048323E"/>
    <w:rsid w:val="004A18D2"/>
    <w:rsid w:val="00531AD3"/>
    <w:rsid w:val="00803252"/>
    <w:rsid w:val="008660C2"/>
    <w:rsid w:val="008D5E2A"/>
    <w:rsid w:val="0096780F"/>
    <w:rsid w:val="00A84E28"/>
    <w:rsid w:val="00BC3806"/>
    <w:rsid w:val="00C16ADB"/>
    <w:rsid w:val="00C91223"/>
    <w:rsid w:val="00C95DBB"/>
    <w:rsid w:val="00D823E9"/>
    <w:rsid w:val="00FD0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3DE7"/>
    <w:pPr>
      <w:spacing w:after="0" w:line="240" w:lineRule="auto"/>
    </w:pPr>
  </w:style>
  <w:style w:type="character" w:styleId="Hyperlink">
    <w:name w:val="Hyperlink"/>
    <w:basedOn w:val="DefaultParagraphFont"/>
    <w:uiPriority w:val="99"/>
    <w:unhideWhenUsed/>
    <w:rsid w:val="00531AD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3DE7"/>
    <w:pPr>
      <w:spacing w:after="0" w:line="240" w:lineRule="auto"/>
    </w:pPr>
  </w:style>
  <w:style w:type="character" w:styleId="Hyperlink">
    <w:name w:val="Hyperlink"/>
    <w:basedOn w:val="DefaultParagraphFont"/>
    <w:uiPriority w:val="99"/>
    <w:unhideWhenUsed/>
    <w:rsid w:val="00531A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ogjackson6@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Brenda</cp:lastModifiedBy>
  <cp:revision>2</cp:revision>
  <dcterms:created xsi:type="dcterms:W3CDTF">2016-04-01T08:34:00Z</dcterms:created>
  <dcterms:modified xsi:type="dcterms:W3CDTF">2016-04-01T08:34:00Z</dcterms:modified>
</cp:coreProperties>
</file>