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66C97" w14:textId="5DD43D6E" w:rsidR="000D50B9" w:rsidRPr="00514E01" w:rsidRDefault="000D50B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BB3937">
        <w:rPr>
          <w:rFonts w:ascii="Arial" w:hAnsi="Arial" w:cs="Arial"/>
          <w:b/>
          <w:sz w:val="28"/>
          <w:szCs w:val="28"/>
        </w:rPr>
        <w:t>JUNE 2025</w:t>
      </w:r>
      <w:r>
        <w:rPr>
          <w:rFonts w:ascii="Arial" w:hAnsi="Arial" w:cs="Arial"/>
          <w:b/>
          <w:sz w:val="28"/>
          <w:szCs w:val="28"/>
        </w:rPr>
        <w:t xml:space="preserve">   </w:t>
      </w:r>
      <w:r w:rsidR="00656EBC">
        <w:rPr>
          <w:rFonts w:ascii="Arial" w:hAnsi="Arial" w:cs="Arial"/>
          <w:b/>
          <w:sz w:val="28"/>
          <w:szCs w:val="28"/>
        </w:rPr>
        <w:t xml:space="preserve">               Approved:  June 2025         Minute ref:</w:t>
      </w:r>
    </w:p>
    <w:p w14:paraId="25F0A16B" w14:textId="77777777" w:rsidR="000D50B9" w:rsidRDefault="000D50B9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Brassington Parish Council Publication Scheme</w:t>
      </w:r>
    </w:p>
    <w:p w14:paraId="1B6D4111" w14:textId="77777777" w:rsidR="00514E01" w:rsidRPr="004643E5" w:rsidRDefault="00514E01">
      <w:pPr>
        <w:rPr>
          <w:rFonts w:ascii="Arial" w:hAnsi="Arial" w:cs="Arial"/>
          <w:b/>
          <w:color w:val="FF0000"/>
          <w:sz w:val="24"/>
          <w:szCs w:val="24"/>
        </w:rPr>
      </w:pPr>
      <w:r w:rsidRPr="004643E5">
        <w:rPr>
          <w:rFonts w:ascii="Arial" w:hAnsi="Arial" w:cs="Arial"/>
          <w:b/>
          <w:color w:val="FF0000"/>
          <w:sz w:val="24"/>
          <w:szCs w:val="24"/>
        </w:rPr>
        <w:t>In accordance with the Freedom of Information Act 2000, the Council shall publish information in accordance with its publication scheme and respond to requests for information held by the Council.</w:t>
      </w:r>
    </w:p>
    <w:p w14:paraId="4965EFAF" w14:textId="77777777" w:rsidR="00514E01" w:rsidRPr="004643E5" w:rsidRDefault="00514E01">
      <w:pPr>
        <w:rPr>
          <w:rFonts w:ascii="Arial" w:hAnsi="Arial" w:cs="Arial"/>
          <w:b/>
          <w:sz w:val="24"/>
          <w:szCs w:val="24"/>
        </w:rPr>
      </w:pPr>
      <w:r w:rsidRPr="004643E5">
        <w:rPr>
          <w:rFonts w:ascii="Arial" w:hAnsi="Arial" w:cs="Arial"/>
          <w:b/>
          <w:color w:val="FF0000"/>
          <w:sz w:val="24"/>
          <w:szCs w:val="24"/>
        </w:rPr>
        <w:t>The Council shall publish information in accordance</w:t>
      </w:r>
      <w:r w:rsidR="004643E5" w:rsidRPr="004643E5">
        <w:rPr>
          <w:rFonts w:ascii="Arial" w:hAnsi="Arial" w:cs="Arial"/>
          <w:b/>
          <w:color w:val="FF0000"/>
          <w:sz w:val="24"/>
          <w:szCs w:val="24"/>
        </w:rPr>
        <w:t xml:space="preserve"> with the requirements of the Smaller Authorities (Transparency Requirements) (England) Regulations 2015.</w:t>
      </w:r>
      <w:r w:rsidR="004643E5">
        <w:rPr>
          <w:rFonts w:ascii="Arial" w:hAnsi="Arial" w:cs="Arial"/>
          <w:b/>
          <w:color w:val="FF0000"/>
          <w:sz w:val="24"/>
          <w:szCs w:val="24"/>
        </w:rPr>
        <w:t xml:space="preserve">            </w:t>
      </w:r>
      <w:r w:rsidR="004643E5">
        <w:rPr>
          <w:rFonts w:ascii="Arial" w:hAnsi="Arial" w:cs="Arial"/>
          <w:b/>
          <w:sz w:val="24"/>
          <w:szCs w:val="24"/>
        </w:rPr>
        <w:t>Standing Orders  20a + 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99"/>
        <w:gridCol w:w="5866"/>
        <w:gridCol w:w="272"/>
        <w:gridCol w:w="2743"/>
      </w:tblGrid>
      <w:tr w:rsidR="000D50B9" w14:paraId="2C3A53EA" w14:textId="77777777" w:rsidTr="00BB3937">
        <w:tc>
          <w:tcPr>
            <w:tcW w:w="5299" w:type="dxa"/>
          </w:tcPr>
          <w:p w14:paraId="66A8E37D" w14:textId="77777777" w:rsidR="000D50B9" w:rsidRDefault="000D50B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CLASS 1- Who we are and what we do</w:t>
            </w:r>
          </w:p>
        </w:tc>
        <w:tc>
          <w:tcPr>
            <w:tcW w:w="6138" w:type="dxa"/>
            <w:gridSpan w:val="2"/>
          </w:tcPr>
          <w:p w14:paraId="782C2738" w14:textId="77777777" w:rsidR="000D50B9" w:rsidRDefault="000D50B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43" w:type="dxa"/>
          </w:tcPr>
          <w:p w14:paraId="50E9965D" w14:textId="77777777" w:rsidR="000D50B9" w:rsidRDefault="000D50B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0D50B9" w14:paraId="31C420D7" w14:textId="77777777" w:rsidTr="00BB3937">
        <w:tc>
          <w:tcPr>
            <w:tcW w:w="5299" w:type="dxa"/>
          </w:tcPr>
          <w:p w14:paraId="54B20196" w14:textId="77777777" w:rsidR="000D50B9" w:rsidRPr="000D50B9" w:rsidRDefault="000D50B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Who’s who on the Council</w:t>
            </w:r>
          </w:p>
        </w:tc>
        <w:tc>
          <w:tcPr>
            <w:tcW w:w="6138" w:type="dxa"/>
            <w:gridSpan w:val="2"/>
          </w:tcPr>
          <w:p w14:paraId="4BF3BF91" w14:textId="77777777" w:rsidR="000D50B9" w:rsidRPr="000A5376" w:rsidRDefault="000A5376" w:rsidP="000A537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Name of Chairman and all Councillors on PC website and listed as present or absent in Minutes.</w:t>
            </w:r>
          </w:p>
        </w:tc>
        <w:tc>
          <w:tcPr>
            <w:tcW w:w="2743" w:type="dxa"/>
          </w:tcPr>
          <w:p w14:paraId="610902FA" w14:textId="77777777" w:rsidR="000D50B9" w:rsidRPr="00D03CDB" w:rsidRDefault="00D03CD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Website/Hard copy from Clerk</w:t>
            </w:r>
          </w:p>
        </w:tc>
      </w:tr>
      <w:tr w:rsidR="000D50B9" w14:paraId="4D4406E5" w14:textId="77777777" w:rsidTr="00BB3937">
        <w:tc>
          <w:tcPr>
            <w:tcW w:w="5299" w:type="dxa"/>
          </w:tcPr>
          <w:p w14:paraId="4C2CA0C9" w14:textId="77777777" w:rsidR="000D50B9" w:rsidRDefault="000D50B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Contact details</w:t>
            </w:r>
          </w:p>
        </w:tc>
        <w:tc>
          <w:tcPr>
            <w:tcW w:w="6138" w:type="dxa"/>
            <w:gridSpan w:val="2"/>
          </w:tcPr>
          <w:p w14:paraId="67212033" w14:textId="77777777" w:rsidR="000D50B9" w:rsidRDefault="000A5376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Email addresses published on PC website</w:t>
            </w:r>
          </w:p>
        </w:tc>
        <w:tc>
          <w:tcPr>
            <w:tcW w:w="2743" w:type="dxa"/>
          </w:tcPr>
          <w:p w14:paraId="7CDD34EB" w14:textId="77777777" w:rsidR="000D50B9" w:rsidRPr="00D03CDB" w:rsidRDefault="00D03CD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Available as hard copy or by e mail from Clerk</w:t>
            </w:r>
          </w:p>
        </w:tc>
      </w:tr>
      <w:tr w:rsidR="000D50B9" w14:paraId="7DCB1511" w14:textId="77777777" w:rsidTr="00BB3937">
        <w:tc>
          <w:tcPr>
            <w:tcW w:w="5299" w:type="dxa"/>
          </w:tcPr>
          <w:p w14:paraId="45C94BD8" w14:textId="77777777" w:rsidR="000D50B9" w:rsidRDefault="000D50B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Parish </w:t>
            </w:r>
            <w:commentRangeStart w:id="0"/>
            <w:r>
              <w:rPr>
                <w:rFonts w:ascii="Arial" w:hAnsi="Arial" w:cs="Arial"/>
                <w:b/>
                <w:sz w:val="24"/>
                <w:szCs w:val="24"/>
              </w:rPr>
              <w:t>Clerk</w:t>
            </w:r>
            <w:commentRangeEnd w:id="0"/>
            <w:r w:rsidR="006F799D">
              <w:rPr>
                <w:rStyle w:val="CommentReference"/>
              </w:rPr>
              <w:commentReference w:id="0"/>
            </w:r>
            <w:r w:rsidR="006F799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138" w:type="dxa"/>
            <w:gridSpan w:val="2"/>
          </w:tcPr>
          <w:p w14:paraId="566F7057" w14:textId="77777777" w:rsidR="000D50B9" w:rsidRPr="000A5376" w:rsidRDefault="00E5128C" w:rsidP="00E5128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Name, address </w:t>
            </w:r>
            <w:r w:rsidR="000A5376">
              <w:rPr>
                <w:rFonts w:ascii="Arial" w:hAnsi="Arial" w:cs="Arial"/>
                <w:b/>
                <w:sz w:val="24"/>
                <w:szCs w:val="24"/>
              </w:rPr>
              <w:t>&amp; e mail on website and Minutes. Also in village magazine.</w:t>
            </w:r>
          </w:p>
        </w:tc>
        <w:tc>
          <w:tcPr>
            <w:tcW w:w="2743" w:type="dxa"/>
          </w:tcPr>
          <w:p w14:paraId="0C358F67" w14:textId="77777777" w:rsidR="000D50B9" w:rsidRDefault="000D50B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D03CDB" w14:paraId="55705A5B" w14:textId="77777777" w:rsidTr="00BB3937">
        <w:tc>
          <w:tcPr>
            <w:tcW w:w="5299" w:type="dxa"/>
          </w:tcPr>
          <w:p w14:paraId="72F42548" w14:textId="77777777" w:rsidR="00D03CDB" w:rsidRPr="00D03CDB" w:rsidRDefault="006F799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Responsible Financial </w:t>
            </w:r>
            <w:commentRangeStart w:id="1"/>
            <w:r>
              <w:rPr>
                <w:rFonts w:ascii="Arial" w:hAnsi="Arial" w:cs="Arial"/>
                <w:b/>
                <w:sz w:val="24"/>
                <w:szCs w:val="24"/>
              </w:rPr>
              <w:t>Officer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w="6138" w:type="dxa"/>
            <w:gridSpan w:val="2"/>
          </w:tcPr>
          <w:p w14:paraId="1B4741F4" w14:textId="539203C8" w:rsidR="00D03CDB" w:rsidRDefault="00BB393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Ditto</w:t>
            </w:r>
          </w:p>
        </w:tc>
        <w:tc>
          <w:tcPr>
            <w:tcW w:w="2743" w:type="dxa"/>
          </w:tcPr>
          <w:p w14:paraId="17B9FECA" w14:textId="77777777" w:rsidR="00D03CDB" w:rsidRDefault="00D03CDB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0A5376" w14:paraId="7456E4BA" w14:textId="77777777" w:rsidTr="00BB3937">
        <w:tc>
          <w:tcPr>
            <w:tcW w:w="5299" w:type="dxa"/>
          </w:tcPr>
          <w:p w14:paraId="52474021" w14:textId="77777777" w:rsidR="000A5376" w:rsidRPr="000A5376" w:rsidRDefault="000A5376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CLASS 2- What we spend and how we spend it</w:t>
            </w:r>
          </w:p>
        </w:tc>
        <w:tc>
          <w:tcPr>
            <w:tcW w:w="6138" w:type="dxa"/>
            <w:gridSpan w:val="2"/>
          </w:tcPr>
          <w:p w14:paraId="1274217C" w14:textId="77777777" w:rsidR="000A5376" w:rsidRDefault="000A53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3" w:type="dxa"/>
          </w:tcPr>
          <w:p w14:paraId="0C355051" w14:textId="77777777" w:rsidR="000A5376" w:rsidRDefault="000A537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0A5376" w14:paraId="4B1A18C7" w14:textId="77777777" w:rsidTr="00BB3937">
        <w:tc>
          <w:tcPr>
            <w:tcW w:w="5299" w:type="dxa"/>
          </w:tcPr>
          <w:p w14:paraId="4491A157" w14:textId="77777777" w:rsidR="000A5376" w:rsidRDefault="000A537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Annual return and report by auditor</w:t>
            </w:r>
            <w:r w:rsidR="009D349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21E7647E" w14:textId="77777777" w:rsidR="009D3492" w:rsidRPr="009D3492" w:rsidRDefault="009D3492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Financial Regulations gives details in Section 2.1 – 2.10</w:t>
            </w:r>
          </w:p>
        </w:tc>
        <w:tc>
          <w:tcPr>
            <w:tcW w:w="6138" w:type="dxa"/>
            <w:gridSpan w:val="2"/>
          </w:tcPr>
          <w:p w14:paraId="4507001A" w14:textId="77777777" w:rsidR="000A5376" w:rsidRDefault="00F53D3F" w:rsidP="00F53D3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Annual Governance Statement, Statement of Accounts &amp; Internal/External Auditors’ Reports on website. Exercise of Public Rights period on website &amp; notice</w:t>
            </w:r>
            <w:r w:rsidR="00B628B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boards with Clerk contact details</w:t>
            </w:r>
          </w:p>
        </w:tc>
        <w:tc>
          <w:tcPr>
            <w:tcW w:w="2743" w:type="dxa"/>
          </w:tcPr>
          <w:p w14:paraId="389BC67A" w14:textId="77777777" w:rsidR="000A5376" w:rsidRDefault="000A537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0A5376" w14:paraId="58FCBEAE" w14:textId="77777777" w:rsidTr="00BB3937">
        <w:tc>
          <w:tcPr>
            <w:tcW w:w="5299" w:type="dxa"/>
          </w:tcPr>
          <w:p w14:paraId="433557B2" w14:textId="77777777" w:rsidR="000A5376" w:rsidRPr="00590572" w:rsidRDefault="000A5376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Precept</w:t>
            </w:r>
            <w:r w:rsidR="00590572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590572">
              <w:rPr>
                <w:rFonts w:ascii="Arial" w:hAnsi="Arial" w:cs="Arial"/>
                <w:b/>
                <w:color w:val="FF0000"/>
                <w:sz w:val="24"/>
                <w:szCs w:val="24"/>
              </w:rPr>
              <w:t>Financial Regulations Section 3.3</w:t>
            </w:r>
          </w:p>
        </w:tc>
        <w:tc>
          <w:tcPr>
            <w:tcW w:w="6138" w:type="dxa"/>
            <w:gridSpan w:val="2"/>
          </w:tcPr>
          <w:p w14:paraId="7072137D" w14:textId="77777777" w:rsidR="000A5376" w:rsidRDefault="0059057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Amount for Precept published in Minutes and Statement of Accounts.</w:t>
            </w:r>
          </w:p>
        </w:tc>
        <w:tc>
          <w:tcPr>
            <w:tcW w:w="2743" w:type="dxa"/>
          </w:tcPr>
          <w:p w14:paraId="63629BB8" w14:textId="77777777" w:rsidR="000A5376" w:rsidRPr="00590572" w:rsidRDefault="0059057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Website/Noticeboards</w:t>
            </w:r>
          </w:p>
        </w:tc>
      </w:tr>
      <w:tr w:rsidR="000A5376" w14:paraId="34B17846" w14:textId="77777777" w:rsidTr="00BB3937">
        <w:tc>
          <w:tcPr>
            <w:tcW w:w="5299" w:type="dxa"/>
          </w:tcPr>
          <w:p w14:paraId="732BF512" w14:textId="77777777" w:rsidR="000A5376" w:rsidRPr="00656EBC" w:rsidRDefault="000A537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56EBC">
              <w:rPr>
                <w:rFonts w:ascii="Arial" w:hAnsi="Arial" w:cs="Arial"/>
                <w:b/>
                <w:sz w:val="24"/>
                <w:szCs w:val="24"/>
              </w:rPr>
              <w:t xml:space="preserve">Standing </w:t>
            </w:r>
            <w:commentRangeStart w:id="2"/>
            <w:r w:rsidRPr="00656EBC">
              <w:rPr>
                <w:rFonts w:ascii="Arial" w:hAnsi="Arial" w:cs="Arial"/>
                <w:b/>
                <w:sz w:val="24"/>
                <w:szCs w:val="24"/>
              </w:rPr>
              <w:t>Orders</w:t>
            </w:r>
            <w:commentRangeEnd w:id="2"/>
            <w:r w:rsidR="004643E5" w:rsidRPr="00656EBC">
              <w:rPr>
                <w:rStyle w:val="CommentReference"/>
              </w:rPr>
              <w:commentReference w:id="2"/>
            </w:r>
            <w:r w:rsidR="004643E5" w:rsidRPr="00656EB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138" w:type="dxa"/>
            <w:gridSpan w:val="2"/>
          </w:tcPr>
          <w:p w14:paraId="7865A7E6" w14:textId="6C5B32B1" w:rsidR="000A5376" w:rsidRDefault="00BB393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On website, hard copy with Clerk</w:t>
            </w:r>
          </w:p>
        </w:tc>
        <w:tc>
          <w:tcPr>
            <w:tcW w:w="2743" w:type="dxa"/>
          </w:tcPr>
          <w:p w14:paraId="6EE72633" w14:textId="77777777" w:rsidR="000A5376" w:rsidRDefault="000A537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0A5376" w14:paraId="3506C7E0" w14:textId="77777777" w:rsidTr="00BB3937">
        <w:tc>
          <w:tcPr>
            <w:tcW w:w="5299" w:type="dxa"/>
          </w:tcPr>
          <w:p w14:paraId="175FF81D" w14:textId="77777777" w:rsidR="000A5376" w:rsidRPr="00B628BA" w:rsidRDefault="00E37415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56EBC">
              <w:rPr>
                <w:rFonts w:ascii="Arial" w:hAnsi="Arial" w:cs="Arial"/>
                <w:b/>
                <w:sz w:val="24"/>
                <w:szCs w:val="24"/>
              </w:rPr>
              <w:t xml:space="preserve">Financial </w:t>
            </w:r>
            <w:commentRangeStart w:id="3"/>
            <w:r w:rsidRPr="00656EBC">
              <w:rPr>
                <w:rFonts w:ascii="Arial" w:hAnsi="Arial" w:cs="Arial"/>
                <w:b/>
                <w:sz w:val="24"/>
                <w:szCs w:val="24"/>
              </w:rPr>
              <w:t>Regu</w:t>
            </w:r>
            <w:r w:rsidR="000A5376" w:rsidRPr="00656EBC">
              <w:rPr>
                <w:rFonts w:ascii="Arial" w:hAnsi="Arial" w:cs="Arial"/>
                <w:b/>
                <w:sz w:val="24"/>
                <w:szCs w:val="24"/>
              </w:rPr>
              <w:t>l</w:t>
            </w:r>
            <w:r w:rsidRPr="00656EBC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0A5376" w:rsidRPr="00656EBC">
              <w:rPr>
                <w:rFonts w:ascii="Arial" w:hAnsi="Arial" w:cs="Arial"/>
                <w:b/>
                <w:sz w:val="24"/>
                <w:szCs w:val="24"/>
              </w:rPr>
              <w:t>tions</w:t>
            </w:r>
            <w:commentRangeEnd w:id="3"/>
            <w:r w:rsidR="00EF4574" w:rsidRPr="00656EBC">
              <w:rPr>
                <w:rStyle w:val="CommentReference"/>
              </w:rPr>
              <w:commentReference w:id="3"/>
            </w:r>
            <w:r w:rsidR="009D3492">
              <w:rPr>
                <w:rFonts w:ascii="Arial" w:hAnsi="Arial" w:cs="Arial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6138" w:type="dxa"/>
            <w:gridSpan w:val="2"/>
          </w:tcPr>
          <w:p w14:paraId="57BE2C7A" w14:textId="77777777" w:rsidR="000A5376" w:rsidRDefault="009D349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Reviewed at full Council meeting annu</w:t>
            </w:r>
            <w:r w:rsidR="00590572">
              <w:rPr>
                <w:rFonts w:ascii="Arial" w:hAnsi="Arial" w:cs="Arial"/>
                <w:b/>
                <w:sz w:val="24"/>
                <w:szCs w:val="24"/>
              </w:rPr>
              <w:t xml:space="preserve">ally, each Councillor has their </w:t>
            </w:r>
            <w:r>
              <w:rPr>
                <w:rFonts w:ascii="Arial" w:hAnsi="Arial" w:cs="Arial"/>
                <w:b/>
                <w:sz w:val="24"/>
                <w:szCs w:val="24"/>
              </w:rPr>
              <w:t>own copy.</w:t>
            </w:r>
          </w:p>
        </w:tc>
        <w:tc>
          <w:tcPr>
            <w:tcW w:w="2743" w:type="dxa"/>
          </w:tcPr>
          <w:p w14:paraId="35BD2A26" w14:textId="77777777" w:rsidR="000A5376" w:rsidRDefault="009D349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Available in hard copy from the Clerk</w:t>
            </w:r>
          </w:p>
        </w:tc>
      </w:tr>
      <w:tr w:rsidR="000A5376" w14:paraId="285ECE12" w14:textId="77777777" w:rsidTr="00BB3937">
        <w:tc>
          <w:tcPr>
            <w:tcW w:w="5299" w:type="dxa"/>
          </w:tcPr>
          <w:p w14:paraId="602EAE92" w14:textId="77777777" w:rsidR="000A5376" w:rsidRDefault="000A537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Grant</w:t>
            </w:r>
            <w:r w:rsidR="00EB1FB9">
              <w:rPr>
                <w:rFonts w:ascii="Arial" w:hAnsi="Arial" w:cs="Arial"/>
                <w:b/>
                <w:sz w:val="24"/>
                <w:szCs w:val="24"/>
              </w:rPr>
              <w:t>s given and received</w:t>
            </w:r>
          </w:p>
        </w:tc>
        <w:tc>
          <w:tcPr>
            <w:tcW w:w="6138" w:type="dxa"/>
            <w:gridSpan w:val="2"/>
          </w:tcPr>
          <w:p w14:paraId="79EBFAD7" w14:textId="303FD4EF" w:rsidR="000A5376" w:rsidRDefault="00EB151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Details contained in the Minutes &amp; published on website</w:t>
            </w:r>
            <w:r w:rsidR="00E40570">
              <w:rPr>
                <w:rFonts w:ascii="Arial" w:hAnsi="Arial" w:cs="Arial"/>
                <w:b/>
                <w:sz w:val="24"/>
                <w:szCs w:val="24"/>
              </w:rPr>
              <w:t xml:space="preserve"> and in village magazine.</w:t>
            </w:r>
            <w:r w:rsidR="00BB3937">
              <w:rPr>
                <w:rFonts w:ascii="Arial" w:hAnsi="Arial" w:cs="Arial"/>
                <w:b/>
                <w:sz w:val="24"/>
                <w:szCs w:val="24"/>
              </w:rPr>
              <w:t xml:space="preserve"> Grant Policy available from Clerk.</w:t>
            </w:r>
          </w:p>
        </w:tc>
        <w:tc>
          <w:tcPr>
            <w:tcW w:w="2743" w:type="dxa"/>
          </w:tcPr>
          <w:p w14:paraId="6D030835" w14:textId="77777777" w:rsidR="000A5376" w:rsidRDefault="000A537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D03CDB" w14:paraId="342E5A55" w14:textId="77777777" w:rsidTr="00BB3937">
        <w:tc>
          <w:tcPr>
            <w:tcW w:w="5299" w:type="dxa"/>
          </w:tcPr>
          <w:p w14:paraId="581442E8" w14:textId="77777777" w:rsidR="00D03CDB" w:rsidRDefault="00D03CD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138" w:type="dxa"/>
            <w:gridSpan w:val="2"/>
          </w:tcPr>
          <w:p w14:paraId="1C57AB3B" w14:textId="77777777" w:rsidR="00D03CDB" w:rsidRDefault="00D03CD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3" w:type="dxa"/>
          </w:tcPr>
          <w:p w14:paraId="6A50ADF4" w14:textId="77777777" w:rsidR="00D03CDB" w:rsidRDefault="00D03CDB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D03CDB" w14:paraId="71C63A66" w14:textId="77777777" w:rsidTr="00BB3937">
        <w:tc>
          <w:tcPr>
            <w:tcW w:w="5299" w:type="dxa"/>
          </w:tcPr>
          <w:p w14:paraId="714C4FE9" w14:textId="77777777" w:rsidR="00D03CDB" w:rsidRPr="00E37415" w:rsidRDefault="00414DAA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CLASS 3-</w:t>
            </w:r>
            <w:r w:rsidR="00E37415">
              <w:rPr>
                <w:rFonts w:ascii="Arial" w:hAnsi="Arial" w:cs="Arial"/>
                <w:b/>
                <w:sz w:val="28"/>
                <w:szCs w:val="28"/>
              </w:rPr>
              <w:t xml:space="preserve">What our Priorities are and how we are doing </w:t>
            </w:r>
          </w:p>
        </w:tc>
        <w:tc>
          <w:tcPr>
            <w:tcW w:w="6138" w:type="dxa"/>
            <w:gridSpan w:val="2"/>
          </w:tcPr>
          <w:p w14:paraId="17A2801A" w14:textId="77777777" w:rsidR="00D03CDB" w:rsidRDefault="00D03CD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3" w:type="dxa"/>
          </w:tcPr>
          <w:p w14:paraId="501932FF" w14:textId="77777777" w:rsidR="00D03CDB" w:rsidRDefault="00D03CDB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E37415" w14:paraId="3A2E5582" w14:textId="77777777" w:rsidTr="00BB3937">
        <w:tc>
          <w:tcPr>
            <w:tcW w:w="5299" w:type="dxa"/>
          </w:tcPr>
          <w:p w14:paraId="38A3BD3F" w14:textId="77777777" w:rsidR="00E37415" w:rsidRDefault="00E3741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Annual Report </w:t>
            </w:r>
          </w:p>
        </w:tc>
        <w:tc>
          <w:tcPr>
            <w:tcW w:w="6138" w:type="dxa"/>
            <w:gridSpan w:val="2"/>
          </w:tcPr>
          <w:p w14:paraId="7C9FF55F" w14:textId="77777777" w:rsidR="00E37415" w:rsidRDefault="00E4057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Given by Chairman at Annual PC meeting</w:t>
            </w:r>
            <w:r w:rsidR="00011926">
              <w:rPr>
                <w:rFonts w:ascii="Arial" w:hAnsi="Arial" w:cs="Arial"/>
                <w:b/>
                <w:sz w:val="24"/>
                <w:szCs w:val="24"/>
              </w:rPr>
              <w:t xml:space="preserve"> and minuted.</w:t>
            </w:r>
          </w:p>
        </w:tc>
        <w:tc>
          <w:tcPr>
            <w:tcW w:w="2743" w:type="dxa"/>
          </w:tcPr>
          <w:p w14:paraId="1F953566" w14:textId="77777777" w:rsidR="00E37415" w:rsidRPr="00E40570" w:rsidRDefault="00E4057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On website and notice boards</w:t>
            </w:r>
          </w:p>
        </w:tc>
      </w:tr>
      <w:tr w:rsidR="00E37415" w14:paraId="38E378CF" w14:textId="77777777" w:rsidTr="00BB3937">
        <w:tc>
          <w:tcPr>
            <w:tcW w:w="5299" w:type="dxa"/>
          </w:tcPr>
          <w:p w14:paraId="1E9332B2" w14:textId="77777777" w:rsidR="00E37415" w:rsidRDefault="00E3741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138" w:type="dxa"/>
            <w:gridSpan w:val="2"/>
          </w:tcPr>
          <w:p w14:paraId="100CA1AC" w14:textId="77777777" w:rsidR="00E37415" w:rsidRDefault="00E3741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3" w:type="dxa"/>
          </w:tcPr>
          <w:p w14:paraId="4FA2F024" w14:textId="77777777" w:rsidR="00E37415" w:rsidRDefault="00E37415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4DAA" w14:paraId="59717642" w14:textId="77777777" w:rsidTr="00BB3937">
        <w:tc>
          <w:tcPr>
            <w:tcW w:w="5299" w:type="dxa"/>
          </w:tcPr>
          <w:p w14:paraId="099E6DFA" w14:textId="77777777" w:rsidR="00414DAA" w:rsidRPr="00414DAA" w:rsidRDefault="00414DAA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CLASS 4- How we make </w:t>
            </w:r>
            <w:commentRangeStart w:id="4"/>
            <w:r>
              <w:rPr>
                <w:rFonts w:ascii="Arial" w:hAnsi="Arial" w:cs="Arial"/>
                <w:b/>
                <w:sz w:val="28"/>
                <w:szCs w:val="28"/>
              </w:rPr>
              <w:t>decisions</w:t>
            </w:r>
            <w:commentRangeEnd w:id="4"/>
            <w:r w:rsidR="00283FF5">
              <w:rPr>
                <w:rStyle w:val="CommentReference"/>
              </w:rPr>
              <w:commentReference w:id="4"/>
            </w:r>
          </w:p>
        </w:tc>
        <w:tc>
          <w:tcPr>
            <w:tcW w:w="6138" w:type="dxa"/>
            <w:gridSpan w:val="2"/>
          </w:tcPr>
          <w:p w14:paraId="1DEDBBF5" w14:textId="77777777" w:rsidR="00414DAA" w:rsidRDefault="00414DA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3" w:type="dxa"/>
          </w:tcPr>
          <w:p w14:paraId="445058F5" w14:textId="77777777" w:rsidR="00414DAA" w:rsidRDefault="00414DA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4DAA" w14:paraId="2F462B67" w14:textId="77777777" w:rsidTr="00BB3937">
        <w:tc>
          <w:tcPr>
            <w:tcW w:w="5299" w:type="dxa"/>
          </w:tcPr>
          <w:p w14:paraId="70D2B836" w14:textId="77777777" w:rsidR="00414DAA" w:rsidRPr="00414DAA" w:rsidRDefault="00414DA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Timetable of Council meetings</w:t>
            </w:r>
          </w:p>
        </w:tc>
        <w:tc>
          <w:tcPr>
            <w:tcW w:w="6138" w:type="dxa"/>
            <w:gridSpan w:val="2"/>
          </w:tcPr>
          <w:p w14:paraId="5EF1E195" w14:textId="0106E2FA" w:rsidR="00414DAA" w:rsidRDefault="00BB393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Forthcoming meeting date on Website &amp; Noticeboards</w:t>
            </w:r>
          </w:p>
        </w:tc>
        <w:tc>
          <w:tcPr>
            <w:tcW w:w="2743" w:type="dxa"/>
          </w:tcPr>
          <w:p w14:paraId="0067F59D" w14:textId="77777777" w:rsidR="00414DAA" w:rsidRDefault="00414DA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4DAA" w14:paraId="18372453" w14:textId="77777777" w:rsidTr="00BB3937">
        <w:tc>
          <w:tcPr>
            <w:tcW w:w="5299" w:type="dxa"/>
          </w:tcPr>
          <w:p w14:paraId="31FBDE12" w14:textId="77777777" w:rsidR="00414DAA" w:rsidRDefault="00414DA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Agendas of meetings (current and previous year)</w:t>
            </w:r>
          </w:p>
        </w:tc>
        <w:tc>
          <w:tcPr>
            <w:tcW w:w="6138" w:type="dxa"/>
            <w:gridSpan w:val="2"/>
          </w:tcPr>
          <w:p w14:paraId="26831DA0" w14:textId="77777777" w:rsidR="00414DAA" w:rsidRDefault="00E4057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Published on website. Each agenda is put on notice boards and website </w:t>
            </w:r>
            <w:r w:rsidR="00011926">
              <w:rPr>
                <w:rFonts w:ascii="Arial" w:hAnsi="Arial" w:cs="Arial"/>
                <w:b/>
                <w:sz w:val="24"/>
                <w:szCs w:val="24"/>
              </w:rPr>
              <w:t>one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week before the Parish Council meeting.</w:t>
            </w:r>
          </w:p>
        </w:tc>
        <w:tc>
          <w:tcPr>
            <w:tcW w:w="2743" w:type="dxa"/>
          </w:tcPr>
          <w:p w14:paraId="0F1448BD" w14:textId="77777777" w:rsidR="00414DAA" w:rsidRDefault="00414DA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4DAA" w14:paraId="5282D8EF" w14:textId="77777777" w:rsidTr="00BB3937">
        <w:tc>
          <w:tcPr>
            <w:tcW w:w="5299" w:type="dxa"/>
          </w:tcPr>
          <w:p w14:paraId="16793755" w14:textId="77777777" w:rsidR="00414DAA" w:rsidRPr="00A218A0" w:rsidRDefault="00414DAA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656EBC">
              <w:rPr>
                <w:rFonts w:ascii="Arial" w:hAnsi="Arial" w:cs="Arial"/>
                <w:b/>
                <w:sz w:val="24"/>
                <w:szCs w:val="24"/>
              </w:rPr>
              <w:t xml:space="preserve">Minutes of </w:t>
            </w:r>
            <w:commentRangeStart w:id="5"/>
            <w:r w:rsidRPr="00656EBC">
              <w:rPr>
                <w:rFonts w:ascii="Arial" w:hAnsi="Arial" w:cs="Arial"/>
                <w:b/>
                <w:sz w:val="24"/>
                <w:szCs w:val="24"/>
              </w:rPr>
              <w:t>meetings</w:t>
            </w:r>
            <w:commentRangeEnd w:id="5"/>
            <w:r w:rsidR="00385A6F" w:rsidRPr="00656EBC">
              <w:rPr>
                <w:rStyle w:val="CommentReference"/>
              </w:rPr>
              <w:commentReference w:id="5"/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(current and previous year).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Information properly regarded as private to the meeting will not be available. </w:t>
            </w:r>
            <w:r w:rsidR="00A218A0">
              <w:rPr>
                <w:rFonts w:ascii="Arial" w:hAnsi="Arial" w:cs="Arial"/>
                <w:b/>
                <w:color w:val="FF0000"/>
                <w:sz w:val="20"/>
                <w:szCs w:val="20"/>
              </w:rPr>
              <w:t>Standing Order 11c</w:t>
            </w:r>
          </w:p>
        </w:tc>
        <w:tc>
          <w:tcPr>
            <w:tcW w:w="6138" w:type="dxa"/>
            <w:gridSpan w:val="2"/>
          </w:tcPr>
          <w:p w14:paraId="434C6DAD" w14:textId="77777777" w:rsidR="00414DAA" w:rsidRDefault="00385A6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Checked by chairman before being circulated to Councillors and put on notice boards within one month of the meeting. Authorised at Council meetings and put on website.</w:t>
            </w:r>
          </w:p>
        </w:tc>
        <w:tc>
          <w:tcPr>
            <w:tcW w:w="2743" w:type="dxa"/>
          </w:tcPr>
          <w:p w14:paraId="66186FB8" w14:textId="77777777" w:rsidR="00414DAA" w:rsidRDefault="00414DA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4DAA" w14:paraId="074DC463" w14:textId="77777777" w:rsidTr="00BB3937">
        <w:tc>
          <w:tcPr>
            <w:tcW w:w="5299" w:type="dxa"/>
          </w:tcPr>
          <w:p w14:paraId="00C922AB" w14:textId="77777777" w:rsidR="00414DAA" w:rsidRPr="00414DAA" w:rsidRDefault="00414DA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Reports presented at Council meetings. </w:t>
            </w:r>
            <w:r>
              <w:rPr>
                <w:rFonts w:ascii="Arial" w:hAnsi="Arial" w:cs="Arial"/>
                <w:b/>
                <w:sz w:val="20"/>
                <w:szCs w:val="20"/>
              </w:rPr>
              <w:t>Information properly regarded as private to the meeting will not be available.</w:t>
            </w:r>
          </w:p>
        </w:tc>
        <w:tc>
          <w:tcPr>
            <w:tcW w:w="6138" w:type="dxa"/>
            <w:gridSpan w:val="2"/>
          </w:tcPr>
          <w:p w14:paraId="3F43A56E" w14:textId="77777777" w:rsidR="00414DAA" w:rsidRDefault="001A15D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Detailed in Minutes</w:t>
            </w:r>
          </w:p>
        </w:tc>
        <w:tc>
          <w:tcPr>
            <w:tcW w:w="2743" w:type="dxa"/>
          </w:tcPr>
          <w:p w14:paraId="212E465B" w14:textId="77777777" w:rsidR="00414DAA" w:rsidRDefault="00414DA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4DAA" w14:paraId="0A06BDC5" w14:textId="77777777" w:rsidTr="00BB3937">
        <w:tc>
          <w:tcPr>
            <w:tcW w:w="5299" w:type="dxa"/>
          </w:tcPr>
          <w:p w14:paraId="4D73CDB3" w14:textId="77777777" w:rsidR="00414DAA" w:rsidRDefault="00414DA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Responses to Planning Applications</w:t>
            </w:r>
          </w:p>
        </w:tc>
        <w:tc>
          <w:tcPr>
            <w:tcW w:w="6138" w:type="dxa"/>
            <w:gridSpan w:val="2"/>
          </w:tcPr>
          <w:p w14:paraId="6EA72DA8" w14:textId="77777777" w:rsidR="00774CE3" w:rsidRDefault="00774CE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Details given in Minutes.</w:t>
            </w:r>
          </w:p>
          <w:p w14:paraId="1E8F79DF" w14:textId="77777777" w:rsidR="00414DAA" w:rsidRPr="00774CE3" w:rsidRDefault="00774CE3" w:rsidP="00774CE3">
            <w:pPr>
              <w:tabs>
                <w:tab w:val="left" w:pos="14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2743" w:type="dxa"/>
          </w:tcPr>
          <w:p w14:paraId="014332F6" w14:textId="77777777" w:rsidR="00414DAA" w:rsidRPr="00774CE3" w:rsidRDefault="00774CE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Available on PC website &amp; Parish notice</w:t>
            </w:r>
            <w:r w:rsidR="00514E0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boards.</w:t>
            </w:r>
          </w:p>
        </w:tc>
      </w:tr>
      <w:tr w:rsidR="00414DAA" w14:paraId="2DB79EB7" w14:textId="77777777" w:rsidTr="00BB3937">
        <w:tc>
          <w:tcPr>
            <w:tcW w:w="5299" w:type="dxa"/>
          </w:tcPr>
          <w:p w14:paraId="3FAADD19" w14:textId="77777777" w:rsidR="00414DAA" w:rsidRPr="00414DAA" w:rsidRDefault="00414DAA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CLASS 5-Our Policies and Procedures</w:t>
            </w:r>
          </w:p>
        </w:tc>
        <w:tc>
          <w:tcPr>
            <w:tcW w:w="6138" w:type="dxa"/>
            <w:gridSpan w:val="2"/>
          </w:tcPr>
          <w:p w14:paraId="18F0E5B5" w14:textId="77777777" w:rsidR="00414DAA" w:rsidRDefault="00414DA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3" w:type="dxa"/>
          </w:tcPr>
          <w:p w14:paraId="6CA915D6" w14:textId="77777777" w:rsidR="00414DAA" w:rsidRDefault="00414DA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4DAA" w14:paraId="6935EED7" w14:textId="77777777" w:rsidTr="00BB3937">
        <w:tc>
          <w:tcPr>
            <w:tcW w:w="5299" w:type="dxa"/>
          </w:tcPr>
          <w:p w14:paraId="7850A293" w14:textId="002499CE" w:rsidR="00414DAA" w:rsidRPr="00620E84" w:rsidRDefault="0021476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</w:tc>
        <w:tc>
          <w:tcPr>
            <w:tcW w:w="6138" w:type="dxa"/>
            <w:gridSpan w:val="2"/>
          </w:tcPr>
          <w:p w14:paraId="4879E846" w14:textId="43BBF306" w:rsidR="00414DAA" w:rsidRDefault="00414DA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3" w:type="dxa"/>
          </w:tcPr>
          <w:p w14:paraId="07D09D79" w14:textId="77777777" w:rsidR="00414DAA" w:rsidRPr="00011926" w:rsidRDefault="0001192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Copies of all Council </w:t>
            </w:r>
          </w:p>
        </w:tc>
      </w:tr>
      <w:tr w:rsidR="001A15D0" w14:paraId="2181A247" w14:textId="77777777" w:rsidTr="00BB3937">
        <w:tc>
          <w:tcPr>
            <w:tcW w:w="5299" w:type="dxa"/>
          </w:tcPr>
          <w:p w14:paraId="55189DAC" w14:textId="77777777" w:rsidR="001A15D0" w:rsidRDefault="001A15D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Code of </w:t>
            </w:r>
            <w:commentRangeStart w:id="6"/>
            <w:r>
              <w:rPr>
                <w:rFonts w:ascii="Arial" w:hAnsi="Arial" w:cs="Arial"/>
                <w:b/>
                <w:sz w:val="24"/>
                <w:szCs w:val="24"/>
              </w:rPr>
              <w:t>Conduct</w:t>
            </w:r>
            <w:commentRangeEnd w:id="6"/>
            <w:r w:rsidR="00AC4C11">
              <w:rPr>
                <w:rStyle w:val="CommentReference"/>
              </w:rPr>
              <w:commentReference w:id="6"/>
            </w:r>
            <w:r w:rsidR="00AC4C1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866" w:type="dxa"/>
            <w:tcBorders>
              <w:right w:val="single" w:sz="4" w:space="0" w:color="auto"/>
            </w:tcBorders>
          </w:tcPr>
          <w:p w14:paraId="2C65BB15" w14:textId="77777777" w:rsidR="001A15D0" w:rsidRDefault="0001192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All Council Policies are reviewed annually</w:t>
            </w:r>
          </w:p>
        </w:tc>
        <w:tc>
          <w:tcPr>
            <w:tcW w:w="272" w:type="dxa"/>
            <w:tcBorders>
              <w:left w:val="single" w:sz="4" w:space="0" w:color="auto"/>
            </w:tcBorders>
          </w:tcPr>
          <w:p w14:paraId="55C6E82C" w14:textId="77777777" w:rsidR="001A15D0" w:rsidRDefault="001A15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3" w:type="dxa"/>
          </w:tcPr>
          <w:p w14:paraId="4AC5CE21" w14:textId="77777777" w:rsidR="001A15D0" w:rsidRPr="001A15D0" w:rsidRDefault="00011926" w:rsidP="0001192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Policies are a</w:t>
            </w:r>
            <w:r w:rsidR="001A15D0">
              <w:rPr>
                <w:rFonts w:ascii="Arial" w:hAnsi="Arial" w:cs="Arial"/>
                <w:b/>
                <w:sz w:val="24"/>
                <w:szCs w:val="24"/>
              </w:rPr>
              <w:t xml:space="preserve">vailable </w:t>
            </w:r>
          </w:p>
        </w:tc>
      </w:tr>
      <w:tr w:rsidR="00011926" w14:paraId="19B407B6" w14:textId="77777777" w:rsidTr="00BB3937">
        <w:tc>
          <w:tcPr>
            <w:tcW w:w="5299" w:type="dxa"/>
          </w:tcPr>
          <w:p w14:paraId="053B52EA" w14:textId="77777777" w:rsidR="00011926" w:rsidRDefault="0001192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Equal Opportunities Policy</w:t>
            </w:r>
          </w:p>
        </w:tc>
        <w:tc>
          <w:tcPr>
            <w:tcW w:w="5866" w:type="dxa"/>
            <w:tcBorders>
              <w:right w:val="single" w:sz="4" w:space="0" w:color="auto"/>
            </w:tcBorders>
          </w:tcPr>
          <w:p w14:paraId="4FE89BAC" w14:textId="77777777" w:rsidR="00011926" w:rsidRDefault="0001192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2" w:type="dxa"/>
            <w:tcBorders>
              <w:left w:val="single" w:sz="4" w:space="0" w:color="auto"/>
            </w:tcBorders>
          </w:tcPr>
          <w:p w14:paraId="29A8E5F6" w14:textId="77777777" w:rsidR="00011926" w:rsidRDefault="0001192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3" w:type="dxa"/>
            <w:tcBorders>
              <w:left w:val="single" w:sz="4" w:space="0" w:color="auto"/>
            </w:tcBorders>
          </w:tcPr>
          <w:p w14:paraId="4F8AC4FD" w14:textId="77777777" w:rsidR="00011926" w:rsidRPr="00011926" w:rsidRDefault="0001192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from the Clerk.</w:t>
            </w:r>
          </w:p>
        </w:tc>
      </w:tr>
      <w:tr w:rsidR="00011926" w14:paraId="347EFCD4" w14:textId="77777777" w:rsidTr="00BB3937">
        <w:tc>
          <w:tcPr>
            <w:tcW w:w="5299" w:type="dxa"/>
          </w:tcPr>
          <w:p w14:paraId="2A9896E1" w14:textId="77777777" w:rsidR="00011926" w:rsidRDefault="0001192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Health &amp; Safety Policy</w:t>
            </w:r>
          </w:p>
        </w:tc>
        <w:tc>
          <w:tcPr>
            <w:tcW w:w="5866" w:type="dxa"/>
            <w:tcBorders>
              <w:right w:val="single" w:sz="4" w:space="0" w:color="auto"/>
            </w:tcBorders>
          </w:tcPr>
          <w:p w14:paraId="3AE0ED56" w14:textId="77777777" w:rsidR="00011926" w:rsidRDefault="0001192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2" w:type="dxa"/>
            <w:tcBorders>
              <w:left w:val="single" w:sz="4" w:space="0" w:color="auto"/>
            </w:tcBorders>
          </w:tcPr>
          <w:p w14:paraId="61FDCD8A" w14:textId="77777777" w:rsidR="00011926" w:rsidRDefault="0001192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3" w:type="dxa"/>
            <w:tcBorders>
              <w:left w:val="single" w:sz="4" w:space="0" w:color="auto"/>
            </w:tcBorders>
          </w:tcPr>
          <w:p w14:paraId="60C3040B" w14:textId="77777777" w:rsidR="00011926" w:rsidRDefault="0001192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011926" w14:paraId="335836E5" w14:textId="77777777" w:rsidTr="00BB3937">
        <w:tc>
          <w:tcPr>
            <w:tcW w:w="5299" w:type="dxa"/>
          </w:tcPr>
          <w:p w14:paraId="06B61AE6" w14:textId="77777777" w:rsidR="00011926" w:rsidRDefault="0001192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Data Protection </w:t>
            </w:r>
            <w:commentRangeStart w:id="7"/>
            <w:r>
              <w:rPr>
                <w:rFonts w:ascii="Arial" w:hAnsi="Arial" w:cs="Arial"/>
                <w:b/>
                <w:sz w:val="24"/>
                <w:szCs w:val="24"/>
              </w:rPr>
              <w:t>Policy</w:t>
            </w:r>
            <w:commentRangeEnd w:id="7"/>
            <w:r w:rsidR="00AC4C11">
              <w:rPr>
                <w:rStyle w:val="CommentReference"/>
              </w:rPr>
              <w:commentReference w:id="7"/>
            </w:r>
            <w:r w:rsidR="00AC4C1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866" w:type="dxa"/>
            <w:tcBorders>
              <w:right w:val="single" w:sz="4" w:space="0" w:color="auto"/>
            </w:tcBorders>
          </w:tcPr>
          <w:p w14:paraId="1332A0C8" w14:textId="77777777" w:rsidR="00011926" w:rsidRDefault="0001192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2" w:type="dxa"/>
            <w:tcBorders>
              <w:left w:val="single" w:sz="4" w:space="0" w:color="auto"/>
            </w:tcBorders>
          </w:tcPr>
          <w:p w14:paraId="184EC71D" w14:textId="77777777" w:rsidR="00011926" w:rsidRDefault="0001192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3" w:type="dxa"/>
            <w:tcBorders>
              <w:left w:val="single" w:sz="4" w:space="0" w:color="auto"/>
            </w:tcBorders>
          </w:tcPr>
          <w:p w14:paraId="21396EB1" w14:textId="77777777" w:rsidR="00011926" w:rsidRDefault="0001192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011926" w14:paraId="074B285A" w14:textId="77777777" w:rsidTr="00BB3937">
        <w:tc>
          <w:tcPr>
            <w:tcW w:w="5299" w:type="dxa"/>
          </w:tcPr>
          <w:p w14:paraId="5A3ECAAD" w14:textId="77777777" w:rsidR="00011926" w:rsidRDefault="0001192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Discipline &amp; Grievance Arrangements</w:t>
            </w:r>
          </w:p>
        </w:tc>
        <w:tc>
          <w:tcPr>
            <w:tcW w:w="5866" w:type="dxa"/>
            <w:tcBorders>
              <w:right w:val="single" w:sz="4" w:space="0" w:color="auto"/>
            </w:tcBorders>
          </w:tcPr>
          <w:p w14:paraId="35F246BC" w14:textId="77777777" w:rsidR="00011926" w:rsidRDefault="0001192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2" w:type="dxa"/>
            <w:tcBorders>
              <w:left w:val="single" w:sz="4" w:space="0" w:color="auto"/>
            </w:tcBorders>
          </w:tcPr>
          <w:p w14:paraId="2A9065C0" w14:textId="77777777" w:rsidR="00011926" w:rsidRDefault="0001192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3" w:type="dxa"/>
            <w:tcBorders>
              <w:left w:val="single" w:sz="4" w:space="0" w:color="auto"/>
            </w:tcBorders>
          </w:tcPr>
          <w:p w14:paraId="009C4D39" w14:textId="77777777" w:rsidR="00011926" w:rsidRDefault="0001192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53403" w14:paraId="3C23A029" w14:textId="77777777" w:rsidTr="00BB3937">
        <w:tc>
          <w:tcPr>
            <w:tcW w:w="5299" w:type="dxa"/>
          </w:tcPr>
          <w:p w14:paraId="6957B15A" w14:textId="77777777" w:rsidR="00353403" w:rsidRPr="00353403" w:rsidRDefault="0035340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CLASS 6-Lists &amp; Registers</w:t>
            </w:r>
          </w:p>
        </w:tc>
        <w:tc>
          <w:tcPr>
            <w:tcW w:w="6138" w:type="dxa"/>
            <w:gridSpan w:val="2"/>
          </w:tcPr>
          <w:p w14:paraId="643BB8ED" w14:textId="77777777" w:rsidR="00353403" w:rsidRDefault="0035340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3" w:type="dxa"/>
          </w:tcPr>
          <w:p w14:paraId="62323B8E" w14:textId="77777777" w:rsidR="00353403" w:rsidRDefault="0035340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53403" w14:paraId="7489BE2C" w14:textId="77777777" w:rsidTr="00BB3937">
        <w:tc>
          <w:tcPr>
            <w:tcW w:w="5299" w:type="dxa"/>
          </w:tcPr>
          <w:p w14:paraId="3DC41C1D" w14:textId="77777777" w:rsidR="00353403" w:rsidRPr="005B1E5F" w:rsidRDefault="00353403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Assets Register</w:t>
            </w:r>
            <w:r w:rsidR="005B1E5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5B1E5F">
              <w:rPr>
                <w:rFonts w:ascii="Arial" w:hAnsi="Arial" w:cs="Arial"/>
                <w:b/>
                <w:color w:val="FF0000"/>
                <w:sz w:val="24"/>
                <w:szCs w:val="24"/>
              </w:rPr>
              <w:t>Financial Regulations 13.1-13.6</w:t>
            </w:r>
          </w:p>
        </w:tc>
        <w:tc>
          <w:tcPr>
            <w:tcW w:w="6138" w:type="dxa"/>
            <w:gridSpan w:val="2"/>
            <w:tcBorders>
              <w:bottom w:val="single" w:sz="4" w:space="0" w:color="auto"/>
            </w:tcBorders>
          </w:tcPr>
          <w:p w14:paraId="2777487F" w14:textId="77777777" w:rsidR="00353403" w:rsidRDefault="005B1E5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Clerk holds up to date list of Assets. Procedural details in Financial Regulations</w:t>
            </w:r>
          </w:p>
        </w:tc>
        <w:tc>
          <w:tcPr>
            <w:tcW w:w="2743" w:type="dxa"/>
          </w:tcPr>
          <w:p w14:paraId="26250050" w14:textId="77777777" w:rsidR="00353403" w:rsidRPr="005B1E5F" w:rsidRDefault="005B1E5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Hard copy available from Clerk</w:t>
            </w:r>
          </w:p>
        </w:tc>
      </w:tr>
      <w:tr w:rsidR="00353403" w14:paraId="275E1285" w14:textId="77777777" w:rsidTr="00BB3937">
        <w:tc>
          <w:tcPr>
            <w:tcW w:w="5299" w:type="dxa"/>
          </w:tcPr>
          <w:p w14:paraId="63519844" w14:textId="77777777" w:rsidR="00353403" w:rsidRDefault="0035340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Register of Pecuniary Interests</w:t>
            </w:r>
          </w:p>
        </w:tc>
        <w:tc>
          <w:tcPr>
            <w:tcW w:w="6138" w:type="dxa"/>
            <w:gridSpan w:val="2"/>
            <w:tcBorders>
              <w:top w:val="single" w:sz="4" w:space="0" w:color="auto"/>
            </w:tcBorders>
          </w:tcPr>
          <w:p w14:paraId="4C4B5353" w14:textId="513D33FE" w:rsidR="00353403" w:rsidRDefault="002A1B5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All councillors complete the form</w:t>
            </w:r>
            <w:r w:rsidR="00BB3937">
              <w:rPr>
                <w:rFonts w:ascii="Arial" w:hAnsi="Arial" w:cs="Arial"/>
                <w:b/>
                <w:sz w:val="24"/>
                <w:szCs w:val="24"/>
              </w:rPr>
              <w:t xml:space="preserve">  &amp;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send to Monitoring Officer and </w:t>
            </w:r>
            <w:r w:rsidR="00BB3937">
              <w:rPr>
                <w:rFonts w:ascii="Arial" w:hAnsi="Arial" w:cs="Arial"/>
                <w:b/>
                <w:sz w:val="24"/>
                <w:szCs w:val="24"/>
              </w:rPr>
              <w:t xml:space="preserve">Clerk, who </w:t>
            </w:r>
            <w:r>
              <w:rPr>
                <w:rFonts w:ascii="Arial" w:hAnsi="Arial" w:cs="Arial"/>
                <w:b/>
                <w:sz w:val="24"/>
                <w:szCs w:val="24"/>
              </w:rPr>
              <w:t>retains copies. Published on DDDC website with link to Brassington Website.</w:t>
            </w:r>
          </w:p>
        </w:tc>
        <w:tc>
          <w:tcPr>
            <w:tcW w:w="2743" w:type="dxa"/>
          </w:tcPr>
          <w:p w14:paraId="00C88334" w14:textId="77777777" w:rsidR="00230740" w:rsidRPr="00230740" w:rsidRDefault="0023074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Can be viewed on website, or hard copy from Clerk</w:t>
            </w:r>
          </w:p>
        </w:tc>
      </w:tr>
      <w:tr w:rsidR="00353403" w14:paraId="6CD68891" w14:textId="77777777" w:rsidTr="00BB3937">
        <w:tc>
          <w:tcPr>
            <w:tcW w:w="5299" w:type="dxa"/>
          </w:tcPr>
          <w:p w14:paraId="5EF94DBC" w14:textId="77777777" w:rsidR="00353403" w:rsidRPr="005B1E5F" w:rsidRDefault="00230740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Risk </w:t>
            </w:r>
            <w:r w:rsidR="005B1E5F">
              <w:rPr>
                <w:rFonts w:ascii="Arial" w:hAnsi="Arial" w:cs="Arial"/>
                <w:b/>
                <w:sz w:val="24"/>
                <w:szCs w:val="24"/>
              </w:rPr>
              <w:t xml:space="preserve">Management </w:t>
            </w:r>
            <w:r w:rsidR="005B1E5F">
              <w:rPr>
                <w:rFonts w:ascii="Arial" w:hAnsi="Arial" w:cs="Arial"/>
                <w:b/>
                <w:color w:val="FF0000"/>
                <w:sz w:val="24"/>
                <w:szCs w:val="24"/>
              </w:rPr>
              <w:t>Financial Regulations 16.1, 16.2</w:t>
            </w:r>
          </w:p>
        </w:tc>
        <w:tc>
          <w:tcPr>
            <w:tcW w:w="6138" w:type="dxa"/>
            <w:gridSpan w:val="2"/>
          </w:tcPr>
          <w:p w14:paraId="1D280D56" w14:textId="77777777" w:rsidR="00353403" w:rsidRDefault="005B1E5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Comprehensive details in separate document</w:t>
            </w:r>
            <w:r w:rsidR="00B95FFE">
              <w:rPr>
                <w:rFonts w:ascii="Arial" w:hAnsi="Arial" w:cs="Arial"/>
                <w:b/>
                <w:sz w:val="24"/>
                <w:szCs w:val="24"/>
              </w:rPr>
              <w:t>, u</w:t>
            </w:r>
            <w:r w:rsidR="00230740">
              <w:rPr>
                <w:rFonts w:ascii="Arial" w:hAnsi="Arial" w:cs="Arial"/>
                <w:b/>
                <w:sz w:val="24"/>
                <w:szCs w:val="24"/>
              </w:rPr>
              <w:t>pdated each year to link with Insurance Cover.</w:t>
            </w:r>
          </w:p>
        </w:tc>
        <w:tc>
          <w:tcPr>
            <w:tcW w:w="2743" w:type="dxa"/>
          </w:tcPr>
          <w:p w14:paraId="24946AEB" w14:textId="77777777" w:rsidR="00353403" w:rsidRPr="00230740" w:rsidRDefault="0023074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Clerk holds approved copy</w:t>
            </w:r>
          </w:p>
        </w:tc>
      </w:tr>
      <w:tr w:rsidR="00353403" w14:paraId="3548A155" w14:textId="77777777" w:rsidTr="00BB3937">
        <w:tc>
          <w:tcPr>
            <w:tcW w:w="5299" w:type="dxa"/>
          </w:tcPr>
          <w:p w14:paraId="7D4222A6" w14:textId="77777777" w:rsidR="00353403" w:rsidRPr="00353403" w:rsidRDefault="0035340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CLASS 7-The Services we offer</w:t>
            </w:r>
          </w:p>
        </w:tc>
        <w:tc>
          <w:tcPr>
            <w:tcW w:w="6138" w:type="dxa"/>
            <w:gridSpan w:val="2"/>
          </w:tcPr>
          <w:p w14:paraId="6D3843CC" w14:textId="77777777" w:rsidR="00353403" w:rsidRDefault="0035340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3" w:type="dxa"/>
          </w:tcPr>
          <w:p w14:paraId="228DCEF0" w14:textId="77777777" w:rsidR="00353403" w:rsidRDefault="0035340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53403" w14:paraId="491152F9" w14:textId="77777777" w:rsidTr="00BB3937">
        <w:tc>
          <w:tcPr>
            <w:tcW w:w="5299" w:type="dxa"/>
          </w:tcPr>
          <w:p w14:paraId="5BADDD98" w14:textId="77777777" w:rsidR="00353403" w:rsidRDefault="0035340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Burial Grounds</w:t>
            </w:r>
          </w:p>
        </w:tc>
        <w:tc>
          <w:tcPr>
            <w:tcW w:w="6138" w:type="dxa"/>
            <w:gridSpan w:val="2"/>
          </w:tcPr>
          <w:p w14:paraId="381AFC57" w14:textId="77777777" w:rsidR="00353403" w:rsidRDefault="00725C7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Administrated by the Clerk. Fees paid to the </w:t>
            </w:r>
            <w:r w:rsidR="00EB1516">
              <w:rPr>
                <w:rFonts w:ascii="Arial" w:hAnsi="Arial" w:cs="Arial"/>
                <w:b/>
                <w:sz w:val="24"/>
                <w:szCs w:val="24"/>
              </w:rPr>
              <w:t xml:space="preserve">Parish </w:t>
            </w:r>
            <w:r>
              <w:rPr>
                <w:rFonts w:ascii="Arial" w:hAnsi="Arial" w:cs="Arial"/>
                <w:b/>
                <w:sz w:val="24"/>
                <w:szCs w:val="24"/>
              </w:rPr>
              <w:t>Council.</w:t>
            </w:r>
          </w:p>
        </w:tc>
        <w:tc>
          <w:tcPr>
            <w:tcW w:w="2743" w:type="dxa"/>
          </w:tcPr>
          <w:p w14:paraId="7E4F7390" w14:textId="77777777" w:rsidR="00353403" w:rsidRPr="00AC4C11" w:rsidRDefault="00AC4C1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Available from the Clerk as email or hard copy</w:t>
            </w:r>
          </w:p>
        </w:tc>
      </w:tr>
      <w:tr w:rsidR="00353403" w14:paraId="657E8999" w14:textId="77777777" w:rsidTr="00BB3937">
        <w:tc>
          <w:tcPr>
            <w:tcW w:w="5299" w:type="dxa"/>
          </w:tcPr>
          <w:p w14:paraId="38A8F772" w14:textId="77777777" w:rsidR="00353403" w:rsidRDefault="0035340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Play Area</w:t>
            </w:r>
          </w:p>
        </w:tc>
        <w:tc>
          <w:tcPr>
            <w:tcW w:w="6138" w:type="dxa"/>
            <w:gridSpan w:val="2"/>
          </w:tcPr>
          <w:p w14:paraId="0CDDCDBF" w14:textId="77777777" w:rsidR="00353403" w:rsidRDefault="00BB393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Equipment o</w:t>
            </w:r>
            <w:r w:rsidR="00725C72">
              <w:rPr>
                <w:rFonts w:ascii="Arial" w:hAnsi="Arial" w:cs="Arial"/>
                <w:b/>
                <w:sz w:val="24"/>
                <w:szCs w:val="24"/>
              </w:rPr>
              <w:t xml:space="preserve">wned and managed by the Council. Insured under Public Liability, inspected annually, reserved funds </w:t>
            </w:r>
            <w:r w:rsidR="00062D11">
              <w:rPr>
                <w:rFonts w:ascii="Arial" w:hAnsi="Arial" w:cs="Arial"/>
                <w:b/>
                <w:sz w:val="24"/>
                <w:szCs w:val="24"/>
              </w:rPr>
              <w:t xml:space="preserve">held </w:t>
            </w:r>
            <w:r w:rsidR="00725C72">
              <w:rPr>
                <w:rFonts w:ascii="Arial" w:hAnsi="Arial" w:cs="Arial"/>
                <w:b/>
                <w:sz w:val="24"/>
                <w:szCs w:val="24"/>
              </w:rPr>
              <w:t>for repairs/new equipment.</w:t>
            </w:r>
          </w:p>
          <w:p w14:paraId="452993D9" w14:textId="41611712" w:rsidR="00BB3937" w:rsidRDefault="00BB393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Land owned by DDDC. £1.00 annual rent p</w:t>
            </w:r>
            <w:r w:rsidR="006052DD">
              <w:rPr>
                <w:rFonts w:ascii="Arial" w:hAnsi="Arial" w:cs="Arial"/>
                <w:b/>
                <w:sz w:val="24"/>
                <w:szCs w:val="24"/>
              </w:rPr>
              <w:t>aid.</w:t>
            </w:r>
          </w:p>
        </w:tc>
        <w:tc>
          <w:tcPr>
            <w:tcW w:w="2743" w:type="dxa"/>
          </w:tcPr>
          <w:p w14:paraId="6719D7F4" w14:textId="42C89F1F" w:rsidR="00353403" w:rsidRPr="00AC4C11" w:rsidRDefault="00AC4C11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commentRangeStart w:id="8"/>
            <w:r>
              <w:rPr>
                <w:rFonts w:ascii="Arial" w:hAnsi="Arial" w:cs="Arial"/>
                <w:b/>
                <w:sz w:val="24"/>
                <w:szCs w:val="24"/>
              </w:rPr>
              <w:t>Reserve and</w:t>
            </w:r>
            <w:r w:rsidR="006052D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expenses listed </w:t>
            </w:r>
            <w:r w:rsidRPr="006052DD">
              <w:rPr>
                <w:rFonts w:ascii="Arial" w:hAnsi="Arial" w:cs="Arial"/>
                <w:b/>
                <w:sz w:val="24"/>
                <w:szCs w:val="24"/>
              </w:rPr>
              <w:t>in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Financial Summary of </w:t>
            </w:r>
            <w:r w:rsidRPr="006052DD">
              <w:rPr>
                <w:rFonts w:ascii="Arial" w:hAnsi="Arial" w:cs="Arial"/>
                <w:b/>
                <w:sz w:val="24"/>
                <w:szCs w:val="24"/>
              </w:rPr>
              <w:t>Minutes</w:t>
            </w:r>
            <w:commentRangeEnd w:id="8"/>
            <w:r w:rsidR="00BB3937" w:rsidRPr="006052DD">
              <w:rPr>
                <w:rStyle w:val="CommentReference"/>
              </w:rPr>
              <w:commentReference w:id="8"/>
            </w:r>
          </w:p>
        </w:tc>
      </w:tr>
      <w:tr w:rsidR="00353403" w14:paraId="45C20A69" w14:textId="77777777" w:rsidTr="00BB3937">
        <w:tc>
          <w:tcPr>
            <w:tcW w:w="5299" w:type="dxa"/>
          </w:tcPr>
          <w:p w14:paraId="4271AA3E" w14:textId="77777777" w:rsidR="00353403" w:rsidRDefault="0035340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Bus shelters, seats, litter bins, clocks, notice boards</w:t>
            </w:r>
            <w:r w:rsidR="00EB4E62">
              <w:rPr>
                <w:rFonts w:ascii="Arial" w:hAnsi="Arial" w:cs="Arial"/>
                <w:b/>
                <w:sz w:val="24"/>
                <w:szCs w:val="24"/>
              </w:rPr>
              <w:t>, 2 picnic tables</w:t>
            </w:r>
            <w:r w:rsidR="00725C72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6138" w:type="dxa"/>
            <w:gridSpan w:val="2"/>
          </w:tcPr>
          <w:p w14:paraId="1D9CE970" w14:textId="77777777" w:rsidR="00353403" w:rsidRPr="00AF150C" w:rsidRDefault="00AF150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Church clock services are paid by the Parish </w:t>
            </w:r>
            <w:commentRangeStart w:id="9"/>
            <w:r>
              <w:rPr>
                <w:rFonts w:ascii="Arial" w:hAnsi="Arial" w:cs="Arial"/>
                <w:b/>
                <w:sz w:val="24"/>
                <w:szCs w:val="24"/>
              </w:rPr>
              <w:t>Council</w:t>
            </w:r>
            <w:commentRangeEnd w:id="9"/>
            <w:r>
              <w:rPr>
                <w:rStyle w:val="CommentReference"/>
              </w:rPr>
              <w:commentReference w:id="9"/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. Council maintains other items. </w:t>
            </w:r>
          </w:p>
        </w:tc>
        <w:tc>
          <w:tcPr>
            <w:tcW w:w="2743" w:type="dxa"/>
          </w:tcPr>
          <w:p w14:paraId="27B42A28" w14:textId="77777777" w:rsidR="00353403" w:rsidRPr="00AF150C" w:rsidRDefault="00AF150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Listed in Risk Management Policy</w:t>
            </w:r>
          </w:p>
        </w:tc>
      </w:tr>
    </w:tbl>
    <w:p w14:paraId="40163BBB" w14:textId="77777777" w:rsidR="000D50B9" w:rsidRDefault="000D50B9">
      <w:pPr>
        <w:rPr>
          <w:rFonts w:ascii="Arial" w:hAnsi="Arial" w:cs="Arial"/>
          <w:b/>
          <w:sz w:val="28"/>
          <w:szCs w:val="28"/>
        </w:rPr>
      </w:pPr>
    </w:p>
    <w:p w14:paraId="2FFE49C1" w14:textId="05680825" w:rsidR="00433B11" w:rsidRDefault="00AF150C" w:rsidP="006052D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Contact details: Lesley Brown, Clerk</w:t>
      </w:r>
      <w:r w:rsidR="006052DD">
        <w:rPr>
          <w:rFonts w:ascii="Arial" w:hAnsi="Arial" w:cs="Arial"/>
          <w:b/>
          <w:sz w:val="28"/>
          <w:szCs w:val="28"/>
        </w:rPr>
        <w:t>/RFO</w:t>
      </w:r>
      <w:r>
        <w:rPr>
          <w:rFonts w:ascii="Arial" w:hAnsi="Arial" w:cs="Arial"/>
          <w:b/>
          <w:sz w:val="28"/>
          <w:szCs w:val="28"/>
        </w:rPr>
        <w:t xml:space="preserve"> to Brassington Parish Council.   Email</w:t>
      </w:r>
      <w:r w:rsidR="006052DD">
        <w:rPr>
          <w:rFonts w:ascii="Arial" w:hAnsi="Arial" w:cs="Arial"/>
          <w:b/>
          <w:sz w:val="28"/>
          <w:szCs w:val="28"/>
        </w:rPr>
        <w:t xml:space="preserve"> </w:t>
      </w:r>
      <w:hyperlink r:id="rId11" w:history="1">
        <w:r w:rsidR="006052DD" w:rsidRPr="00662061">
          <w:rPr>
            <w:rStyle w:val="Hyperlink"/>
            <w:rFonts w:ascii="Arial" w:hAnsi="Arial" w:cs="Arial"/>
            <w:b/>
            <w:sz w:val="28"/>
            <w:szCs w:val="28"/>
          </w:rPr>
          <w:t>brassingtonclerk@gmail.com</w:t>
        </w:r>
      </w:hyperlink>
    </w:p>
    <w:p w14:paraId="49603C44" w14:textId="77777777" w:rsidR="00905237" w:rsidRPr="00433B11" w:rsidRDefault="00AF150C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Schedule of Charges</w:t>
      </w:r>
      <w:r w:rsidR="00905237">
        <w:rPr>
          <w:rFonts w:ascii="Arial" w:hAnsi="Arial" w:cs="Arial"/>
          <w:b/>
          <w:sz w:val="28"/>
          <w:szCs w:val="28"/>
        </w:rPr>
        <w:t xml:space="preserve">:       </w:t>
      </w:r>
      <w:r w:rsidR="00905237">
        <w:rPr>
          <w:rFonts w:ascii="Arial" w:hAnsi="Arial" w:cs="Arial"/>
          <w:b/>
          <w:sz w:val="24"/>
          <w:szCs w:val="24"/>
        </w:rPr>
        <w:t>Photocopying black &amp; white = 5p per sheet; colour = 10p per sheet</w:t>
      </w:r>
    </w:p>
    <w:p w14:paraId="0BF4DDAA" w14:textId="77777777" w:rsidR="00433B11" w:rsidRDefault="0090523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Postage:  Actual cost of Royal Mail standard 2</w:t>
      </w:r>
      <w:r w:rsidRPr="00905237">
        <w:rPr>
          <w:rFonts w:ascii="Arial" w:hAnsi="Arial" w:cs="Arial"/>
          <w:b/>
          <w:sz w:val="24"/>
          <w:szCs w:val="24"/>
          <w:vertAlign w:val="superscript"/>
        </w:rPr>
        <w:t>nd</w:t>
      </w:r>
      <w:r>
        <w:rPr>
          <w:rFonts w:ascii="Arial" w:hAnsi="Arial" w:cs="Arial"/>
          <w:b/>
          <w:sz w:val="24"/>
          <w:szCs w:val="24"/>
        </w:rPr>
        <w:t xml:space="preserve"> class</w:t>
      </w:r>
      <w:r w:rsidR="00433B11">
        <w:rPr>
          <w:rFonts w:ascii="Arial" w:hAnsi="Arial" w:cs="Arial"/>
          <w:b/>
          <w:sz w:val="24"/>
          <w:szCs w:val="24"/>
        </w:rPr>
        <w:t>.   E mail: No charge</w:t>
      </w:r>
    </w:p>
    <w:p w14:paraId="4BE877E2" w14:textId="77777777" w:rsidR="00AF150C" w:rsidRDefault="0090523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</w:t>
      </w:r>
      <w:r w:rsidR="00433B11">
        <w:rPr>
          <w:rFonts w:ascii="Arial" w:hAnsi="Arial" w:cs="Arial"/>
          <w:b/>
          <w:sz w:val="24"/>
          <w:szCs w:val="24"/>
        </w:rPr>
        <w:t xml:space="preserve">          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304BEAA0" w14:textId="77777777" w:rsidR="00905237" w:rsidRPr="00905237" w:rsidRDefault="0090523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                                                    </w:t>
      </w:r>
    </w:p>
    <w:p w14:paraId="6B74C793" w14:textId="77777777" w:rsidR="00905237" w:rsidRPr="000D50B9" w:rsidRDefault="00905237">
      <w:pPr>
        <w:rPr>
          <w:rFonts w:ascii="Arial" w:hAnsi="Arial" w:cs="Arial"/>
          <w:b/>
          <w:sz w:val="28"/>
          <w:szCs w:val="28"/>
        </w:rPr>
      </w:pPr>
    </w:p>
    <w:sectPr w:rsidR="00905237" w:rsidRPr="000D50B9" w:rsidSect="00656EBC">
      <w:footerReference w:type="default" r:id="rId12"/>
      <w:pgSz w:w="16838" w:h="11906" w:orient="landscape"/>
      <w:pgMar w:top="1440" w:right="873" w:bottom="851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Windows User" w:date="2019-07-17T15:48:00Z" w:initials="WU">
    <w:p w14:paraId="7A194F3B" w14:textId="77777777" w:rsidR="006F799D" w:rsidRPr="006F799D" w:rsidRDefault="006F799D">
      <w:pPr>
        <w:pStyle w:val="CommentText"/>
        <w:rPr>
          <w:color w:val="FF0000"/>
        </w:rPr>
      </w:pPr>
      <w:r>
        <w:rPr>
          <w:rStyle w:val="CommentReference"/>
        </w:rPr>
        <w:annotationRef/>
      </w:r>
      <w:r>
        <w:t xml:space="preserve">Duties are listed in </w:t>
      </w:r>
      <w:r>
        <w:rPr>
          <w:color w:val="FF0000"/>
        </w:rPr>
        <w:t>Standing Orders 15</w:t>
      </w:r>
    </w:p>
  </w:comment>
  <w:comment w:id="1" w:author="Windows User" w:date="2019-07-17T15:52:00Z" w:initials="WU">
    <w:p w14:paraId="38017BF3" w14:textId="77777777" w:rsidR="006F799D" w:rsidRPr="006F799D" w:rsidRDefault="006F799D">
      <w:pPr>
        <w:pStyle w:val="CommentText"/>
        <w:rPr>
          <w:color w:val="FF0000"/>
        </w:rPr>
      </w:pPr>
      <w:r>
        <w:rPr>
          <w:rStyle w:val="CommentReference"/>
        </w:rPr>
        <w:annotationRef/>
      </w:r>
      <w:r>
        <w:t xml:space="preserve">Duties are listed in </w:t>
      </w:r>
      <w:r>
        <w:rPr>
          <w:color w:val="FF0000"/>
        </w:rPr>
        <w:t>Financial Regulations.</w:t>
      </w:r>
    </w:p>
  </w:comment>
  <w:comment w:id="2" w:author="Windows User" w:date="2019-07-17T15:45:00Z" w:initials="WU">
    <w:p w14:paraId="2BFCFA50" w14:textId="77777777" w:rsidR="004643E5" w:rsidRDefault="004643E5">
      <w:pPr>
        <w:pStyle w:val="CommentText"/>
      </w:pPr>
      <w:r>
        <w:rPr>
          <w:rStyle w:val="CommentReference"/>
        </w:rPr>
        <w:annotationRef/>
      </w:r>
      <w:r>
        <w:t>17a-e detail Accounts and Accounting Statements.</w:t>
      </w:r>
    </w:p>
    <w:p w14:paraId="231B8B28" w14:textId="77777777" w:rsidR="004643E5" w:rsidRDefault="004643E5">
      <w:pPr>
        <w:pStyle w:val="CommentText"/>
      </w:pPr>
      <w:r>
        <w:t xml:space="preserve">18a  details </w:t>
      </w:r>
      <w:r w:rsidR="006F799D">
        <w:t>F</w:t>
      </w:r>
      <w:r>
        <w:t>inancial</w:t>
      </w:r>
      <w:r w:rsidR="006F799D">
        <w:t xml:space="preserve"> Controls and Procurement.</w:t>
      </w:r>
      <w:r>
        <w:t xml:space="preserve"> </w:t>
      </w:r>
    </w:p>
  </w:comment>
  <w:comment w:id="3" w:author="Windows User" w:date="2019-07-16T14:39:00Z" w:initials="WU">
    <w:p w14:paraId="72B64AEE" w14:textId="77777777" w:rsidR="001A15D0" w:rsidRDefault="001A15D0">
      <w:pPr>
        <w:pStyle w:val="CommentText"/>
      </w:pPr>
      <w:r>
        <w:rPr>
          <w:rStyle w:val="CommentReference"/>
        </w:rPr>
        <w:annotationRef/>
      </w:r>
      <w:r>
        <w:t>These give full details of Council ‘s operating procedures. In addition to sections highlighted, they include:  income,  budget details, banking arrangements, authorisation of payments, handling of contracts, assets, insurance, accounting and audit (int. &amp; ext.) &amp; payment of salaries.</w:t>
      </w:r>
    </w:p>
  </w:comment>
  <w:comment w:id="4" w:author="Windows User" w:date="2019-07-18T12:36:00Z" w:initials="WU">
    <w:p w14:paraId="56657EA7" w14:textId="77777777" w:rsidR="00283FF5" w:rsidRPr="00283FF5" w:rsidRDefault="00283FF5">
      <w:pPr>
        <w:pStyle w:val="CommentText"/>
      </w:pPr>
      <w:r>
        <w:rPr>
          <w:rStyle w:val="CommentReference"/>
        </w:rPr>
        <w:annotationRef/>
      </w:r>
      <w:r>
        <w:rPr>
          <w:color w:val="FF0000"/>
        </w:rPr>
        <w:t xml:space="preserve">Standing Orders </w:t>
      </w:r>
      <w:r>
        <w:t xml:space="preserve"> </w:t>
      </w:r>
      <w:r w:rsidR="00A218A0">
        <w:rPr>
          <w:color w:val="FF0000"/>
        </w:rPr>
        <w:t xml:space="preserve">1,2,3 &amp; 5 </w:t>
      </w:r>
      <w:r>
        <w:t>give full details of procedures at PC meetings.</w:t>
      </w:r>
    </w:p>
  </w:comment>
  <w:comment w:id="5" w:author="Windows User" w:date="2019-07-18T11:12:00Z" w:initials="WU">
    <w:p w14:paraId="0EB89F9E" w14:textId="77777777" w:rsidR="001A15D0" w:rsidRDefault="001A15D0">
      <w:pPr>
        <w:pStyle w:val="CommentText"/>
      </w:pPr>
      <w:r>
        <w:rPr>
          <w:rStyle w:val="CommentReference"/>
        </w:rPr>
        <w:annotationRef/>
      </w:r>
      <w:r>
        <w:t>Minutes follow standard pr</w:t>
      </w:r>
      <w:r w:rsidR="00E40570">
        <w:t>ocedure regarding those present</w:t>
      </w:r>
      <w:r>
        <w:t>, absent, public speaking, approval of Minutes of previous meeting. Financial summary gives amount in bank, reserved funds and payments for approval. Planning applications are detailed, Clerk’s report &amp; correspondence details the month’s events, a Parish Community Plan update is given and Parish matters &amp; maintenance inform about relevant matters discussed. Date of next meeting concludes.</w:t>
      </w:r>
    </w:p>
    <w:p w14:paraId="5BD026CC" w14:textId="77777777" w:rsidR="001A15D0" w:rsidRDefault="001A15D0">
      <w:pPr>
        <w:pStyle w:val="CommentText"/>
      </w:pPr>
    </w:p>
  </w:comment>
  <w:comment w:id="6" w:author="Windows User" w:date="2019-07-18T14:04:00Z" w:initials="WU">
    <w:p w14:paraId="5B6D3500" w14:textId="77777777" w:rsidR="00AC4C11" w:rsidRPr="00AC4C11" w:rsidRDefault="00AC4C11">
      <w:pPr>
        <w:pStyle w:val="CommentText"/>
        <w:rPr>
          <w:color w:val="FF0000"/>
        </w:rPr>
      </w:pPr>
      <w:r>
        <w:rPr>
          <w:rStyle w:val="CommentReference"/>
        </w:rPr>
        <w:annotationRef/>
      </w:r>
      <w:r>
        <w:t xml:space="preserve"> Also in </w:t>
      </w:r>
      <w:r>
        <w:rPr>
          <w:color w:val="FF0000"/>
        </w:rPr>
        <w:t>Standing Order 14</w:t>
      </w:r>
    </w:p>
  </w:comment>
  <w:comment w:id="7" w:author="Windows User" w:date="2019-07-18T14:07:00Z" w:initials="WU">
    <w:p w14:paraId="0797397D" w14:textId="77777777" w:rsidR="00AC4C11" w:rsidRDefault="00AC4C11">
      <w:pPr>
        <w:pStyle w:val="CommentText"/>
      </w:pPr>
      <w:r>
        <w:rPr>
          <w:rStyle w:val="CommentReference"/>
        </w:rPr>
        <w:annotationRef/>
      </w:r>
      <w:r>
        <w:t xml:space="preserve">Responsibilities  in </w:t>
      </w:r>
      <w:r>
        <w:rPr>
          <w:color w:val="FF0000"/>
        </w:rPr>
        <w:t>Standing Orders 21</w:t>
      </w:r>
      <w:r>
        <w:t xml:space="preserve"> </w:t>
      </w:r>
    </w:p>
  </w:comment>
  <w:comment w:id="8" w:author="Brassington PC" w:date="2025-05-30T13:23:00Z" w:initials="BP">
    <w:p w14:paraId="25BA5519" w14:textId="785F555A" w:rsidR="00BB3937" w:rsidRDefault="00BB3937">
      <w:pPr>
        <w:pStyle w:val="CommentText"/>
      </w:pPr>
      <w:r>
        <w:rPr>
          <w:rStyle w:val="CommentReference"/>
        </w:rPr>
        <w:annotationRef/>
      </w:r>
    </w:p>
  </w:comment>
  <w:comment w:id="9" w:author="Windows User" w:date="2019-07-18T11:31:00Z" w:initials="WU">
    <w:p w14:paraId="4F8526E2" w14:textId="77777777" w:rsidR="00AF150C" w:rsidRPr="00AF150C" w:rsidRDefault="00AF150C">
      <w:pPr>
        <w:pStyle w:val="CommentText"/>
        <w:rPr>
          <w:color w:val="FF0000"/>
        </w:rPr>
      </w:pPr>
      <w:r>
        <w:rPr>
          <w:rStyle w:val="CommentReference"/>
        </w:rPr>
        <w:annotationRef/>
      </w:r>
      <w:r>
        <w:t xml:space="preserve">Details and amount paid appear in Financial Summary of the </w:t>
      </w:r>
      <w:r>
        <w:rPr>
          <w:color w:val="FF0000"/>
        </w:rPr>
        <w:t>Minutes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A194F3B" w15:done="0"/>
  <w15:commentEx w15:paraId="38017BF3" w15:done="0"/>
  <w15:commentEx w15:paraId="231B8B28" w15:done="0"/>
  <w15:commentEx w15:paraId="72B64AEE" w15:done="0"/>
  <w15:commentEx w15:paraId="56657EA7" w15:done="0"/>
  <w15:commentEx w15:paraId="5BD026CC" w15:done="0"/>
  <w15:commentEx w15:paraId="5B6D3500" w15:done="0"/>
  <w15:commentEx w15:paraId="0797397D" w15:done="0"/>
  <w15:commentEx w15:paraId="25BA5519" w15:done="0"/>
  <w15:commentEx w15:paraId="4F8526E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0FCFA41" w16cex:dateUtc="2025-05-30T12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A194F3B" w16cid:durableId="1441A02C"/>
  <w16cid:commentId w16cid:paraId="38017BF3" w16cid:durableId="34740A4A"/>
  <w16cid:commentId w16cid:paraId="231B8B28" w16cid:durableId="20ED14A0"/>
  <w16cid:commentId w16cid:paraId="72B64AEE" w16cid:durableId="1BB42CC8"/>
  <w16cid:commentId w16cid:paraId="56657EA7" w16cid:durableId="5A16497B"/>
  <w16cid:commentId w16cid:paraId="5BD026CC" w16cid:durableId="0B40CD7E"/>
  <w16cid:commentId w16cid:paraId="5B6D3500" w16cid:durableId="0C1CE314"/>
  <w16cid:commentId w16cid:paraId="0797397D" w16cid:durableId="35A60880"/>
  <w16cid:commentId w16cid:paraId="25BA5519" w16cid:durableId="00FCFA41"/>
  <w16cid:commentId w16cid:paraId="4F8526E2" w16cid:durableId="62A995E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FB02A" w14:textId="77777777" w:rsidR="00CC6B55" w:rsidRDefault="00CC6B55" w:rsidP="00E37415">
      <w:pPr>
        <w:spacing w:after="0" w:line="240" w:lineRule="auto"/>
      </w:pPr>
      <w:r>
        <w:separator/>
      </w:r>
    </w:p>
  </w:endnote>
  <w:endnote w:type="continuationSeparator" w:id="0">
    <w:p w14:paraId="67B90D9E" w14:textId="77777777" w:rsidR="00CC6B55" w:rsidRDefault="00CC6B55" w:rsidP="00E37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9843891"/>
      <w:docPartObj>
        <w:docPartGallery w:val="Page Numbers (Bottom of Page)"/>
        <w:docPartUnique/>
      </w:docPartObj>
    </w:sdtPr>
    <w:sdtContent>
      <w:p w14:paraId="751E16A4" w14:textId="77777777" w:rsidR="001A15D0" w:rsidRDefault="0032797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E57771C" w14:textId="77777777" w:rsidR="001A15D0" w:rsidRDefault="001A15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4D203" w14:textId="77777777" w:rsidR="00CC6B55" w:rsidRDefault="00CC6B55" w:rsidP="00E37415">
      <w:pPr>
        <w:spacing w:after="0" w:line="240" w:lineRule="auto"/>
      </w:pPr>
      <w:r>
        <w:separator/>
      </w:r>
    </w:p>
  </w:footnote>
  <w:footnote w:type="continuationSeparator" w:id="0">
    <w:p w14:paraId="08F945E4" w14:textId="77777777" w:rsidR="00CC6B55" w:rsidRDefault="00CC6B55" w:rsidP="00E37415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rassington PC">
    <w15:presenceInfo w15:providerId="Windows Live" w15:userId="9b01ef574aa2a8b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0B9"/>
    <w:rsid w:val="00011926"/>
    <w:rsid w:val="00062D11"/>
    <w:rsid w:val="000A5376"/>
    <w:rsid w:val="000D50B9"/>
    <w:rsid w:val="001A15D0"/>
    <w:rsid w:val="00214766"/>
    <w:rsid w:val="00230740"/>
    <w:rsid w:val="00257421"/>
    <w:rsid w:val="0027180E"/>
    <w:rsid w:val="00283FF5"/>
    <w:rsid w:val="002A1B52"/>
    <w:rsid w:val="00327978"/>
    <w:rsid w:val="00353403"/>
    <w:rsid w:val="00385A6F"/>
    <w:rsid w:val="003E7276"/>
    <w:rsid w:val="00414DAA"/>
    <w:rsid w:val="00433B11"/>
    <w:rsid w:val="004643E5"/>
    <w:rsid w:val="00506B3A"/>
    <w:rsid w:val="00514E01"/>
    <w:rsid w:val="00522D9A"/>
    <w:rsid w:val="00590572"/>
    <w:rsid w:val="005B1E5F"/>
    <w:rsid w:val="006052DD"/>
    <w:rsid w:val="00620E84"/>
    <w:rsid w:val="00630E0D"/>
    <w:rsid w:val="006463D3"/>
    <w:rsid w:val="00656EBC"/>
    <w:rsid w:val="006F799D"/>
    <w:rsid w:val="00725C72"/>
    <w:rsid w:val="00774CE3"/>
    <w:rsid w:val="008034D7"/>
    <w:rsid w:val="00813A80"/>
    <w:rsid w:val="00894DA4"/>
    <w:rsid w:val="008A1279"/>
    <w:rsid w:val="008E14F6"/>
    <w:rsid w:val="00905237"/>
    <w:rsid w:val="00932DE4"/>
    <w:rsid w:val="009D3492"/>
    <w:rsid w:val="00A0021F"/>
    <w:rsid w:val="00A218A0"/>
    <w:rsid w:val="00AC04AE"/>
    <w:rsid w:val="00AC4C11"/>
    <w:rsid w:val="00AF150C"/>
    <w:rsid w:val="00B628BA"/>
    <w:rsid w:val="00B95FFE"/>
    <w:rsid w:val="00BB3937"/>
    <w:rsid w:val="00C521A8"/>
    <w:rsid w:val="00CC6B55"/>
    <w:rsid w:val="00CF616B"/>
    <w:rsid w:val="00D03CDB"/>
    <w:rsid w:val="00D36BBD"/>
    <w:rsid w:val="00E267CE"/>
    <w:rsid w:val="00E37415"/>
    <w:rsid w:val="00E40570"/>
    <w:rsid w:val="00E5128C"/>
    <w:rsid w:val="00E76C5B"/>
    <w:rsid w:val="00EB1516"/>
    <w:rsid w:val="00EB1FB9"/>
    <w:rsid w:val="00EB4E62"/>
    <w:rsid w:val="00EE38F4"/>
    <w:rsid w:val="00EF4574"/>
    <w:rsid w:val="00F53D3F"/>
    <w:rsid w:val="00FD088F"/>
    <w:rsid w:val="00FD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A9BD2"/>
  <w15:docId w15:val="{6E16B529-0835-4563-88D0-E831C887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50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374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37415"/>
  </w:style>
  <w:style w:type="paragraph" w:styleId="Footer">
    <w:name w:val="footer"/>
    <w:basedOn w:val="Normal"/>
    <w:link w:val="FooterChar"/>
    <w:uiPriority w:val="99"/>
    <w:unhideWhenUsed/>
    <w:rsid w:val="00E374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415"/>
  </w:style>
  <w:style w:type="character" w:styleId="CommentReference">
    <w:name w:val="annotation reference"/>
    <w:basedOn w:val="DefaultParagraphFont"/>
    <w:uiPriority w:val="99"/>
    <w:semiHidden/>
    <w:unhideWhenUsed/>
    <w:rsid w:val="00EF45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45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45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5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57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57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052D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52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brassingtonclerk@g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AFCE0-F9BE-4737-9A4A-2CDA3137B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Sheffield College</Company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Brassington PC</cp:lastModifiedBy>
  <cp:revision>4</cp:revision>
  <cp:lastPrinted>2025-05-30T12:47:00Z</cp:lastPrinted>
  <dcterms:created xsi:type="dcterms:W3CDTF">2025-05-30T12:45:00Z</dcterms:created>
  <dcterms:modified xsi:type="dcterms:W3CDTF">2025-05-30T12:48:00Z</dcterms:modified>
</cp:coreProperties>
</file>