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BE5" w:rsidRDefault="00B00BE5">
      <w:pPr>
        <w:tabs>
          <w:tab w:val="center" w:pos="4514"/>
        </w:tabs>
        <w:jc w:val="both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ab/>
        <w:t>DERBYSHIRE COUNTY COUNCIL</w:t>
      </w:r>
    </w:p>
    <w:p w:rsidR="00B00BE5" w:rsidRDefault="00B00BE5">
      <w:pPr>
        <w:tabs>
          <w:tab w:val="center" w:pos="4514"/>
        </w:tabs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ab/>
        <w:t>EMERGENCY</w:t>
      </w:r>
    </w:p>
    <w:p w:rsidR="00B00BE5" w:rsidRDefault="00B00BE5">
      <w:pPr>
        <w:pStyle w:val="Heading1"/>
      </w:pPr>
      <w:r>
        <w:t>TEMPORARY ROAD CLOSURE</w:t>
      </w:r>
    </w:p>
    <w:p w:rsidR="00B00BE5" w:rsidRDefault="00B00BE5">
      <w:pPr>
        <w:jc w:val="center"/>
        <w:rPr>
          <w:rFonts w:ascii="Arial" w:hAnsi="Arial"/>
          <w:b/>
          <w:sz w:val="48"/>
        </w:rPr>
      </w:pPr>
    </w:p>
    <w:p w:rsidR="00B00BE5" w:rsidRDefault="00A86DA4">
      <w:pPr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A5012 BRASSINGTON</w:t>
      </w:r>
    </w:p>
    <w:p w:rsidR="00D82BDA" w:rsidRDefault="00D82BDA">
      <w:pPr>
        <w:jc w:val="center"/>
        <w:rPr>
          <w:rFonts w:ascii="Arial" w:hAnsi="Arial"/>
          <w:b/>
          <w:sz w:val="48"/>
        </w:rPr>
      </w:pPr>
    </w:p>
    <w:p w:rsidR="00B00BE5" w:rsidRDefault="00B00BE5">
      <w:pPr>
        <w:pStyle w:val="Heading2"/>
      </w:pPr>
      <w:r>
        <w:t>WHEN:</w:t>
      </w:r>
      <w:r w:rsidR="00A86DA4">
        <w:t xml:space="preserve"> 26 June 2017 to 16 July 2017</w:t>
      </w:r>
      <w:r>
        <w:tab/>
      </w:r>
      <w:r>
        <w:tab/>
      </w:r>
    </w:p>
    <w:p w:rsidR="00B00BE5" w:rsidRDefault="00B00BE5">
      <w:pPr>
        <w:pStyle w:val="BodyText"/>
      </w:pPr>
      <w:r>
        <w:t xml:space="preserve">WHERE: </w:t>
      </w:r>
      <w:r w:rsidR="00A86DA4">
        <w:t xml:space="preserve">Close A5012, </w:t>
      </w:r>
      <w:proofErr w:type="spellStart"/>
      <w:r w:rsidR="00A86DA4">
        <w:t>Brassington</w:t>
      </w:r>
      <w:proofErr w:type="spellEnd"/>
      <w:r w:rsidR="00A86DA4">
        <w:t xml:space="preserve"> from its junction with the B5023 to its junction with the B5057 (</w:t>
      </w:r>
      <w:proofErr w:type="spellStart"/>
      <w:r w:rsidR="00A86DA4">
        <w:t>Grangemill</w:t>
      </w:r>
      <w:proofErr w:type="spellEnd"/>
      <w:r w:rsidR="00A86DA4">
        <w:t xml:space="preserve"> Crossroads)</w:t>
      </w:r>
    </w:p>
    <w:p w:rsidR="00B00BE5" w:rsidRDefault="00B00BE5">
      <w:pPr>
        <w:pStyle w:val="BodyText"/>
      </w:pPr>
      <w:r>
        <w:t>REASON:</w:t>
      </w:r>
      <w:r w:rsidR="005C4339">
        <w:t xml:space="preserve"> </w:t>
      </w:r>
      <w:r w:rsidR="00A86DA4">
        <w:t>To facilitate rock netting works.</w:t>
      </w:r>
    </w:p>
    <w:p w:rsidR="00B00BE5" w:rsidRDefault="00B00BE5">
      <w:pPr>
        <w:pStyle w:val="BodyText"/>
      </w:pPr>
      <w:r>
        <w:t>ALTERNATIVE ROUTE:</w:t>
      </w:r>
      <w:r w:rsidR="005C4339">
        <w:t xml:space="preserve"> </w:t>
      </w:r>
      <w:r w:rsidR="00A86DA4">
        <w:t>A5012 (from point of closure) – A515 – A5270 – A6 – A5012 (to point of closure) and Vice Versa,</w:t>
      </w:r>
      <w:bookmarkStart w:id="0" w:name="_GoBack"/>
      <w:bookmarkEnd w:id="0"/>
    </w:p>
    <w:p w:rsidR="00D82BDA" w:rsidRDefault="00D82BDA">
      <w:pPr>
        <w:pStyle w:val="BodyText"/>
      </w:pPr>
    </w:p>
    <w:p w:rsidR="00D82BDA" w:rsidRDefault="00D82BDA">
      <w:pPr>
        <w:pStyle w:val="BodyText"/>
      </w:pPr>
    </w:p>
    <w:p w:rsidR="00B00BE5" w:rsidRDefault="00B00BE5">
      <w:pPr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Access will be maintained, whenever reasonably possible, on the affected length of road. The road will re-open as soon as the work is finished. This may be earlier than advertised.</w:t>
      </w:r>
    </w:p>
    <w:p w:rsidR="00B00BE5" w:rsidRDefault="00B00BE5">
      <w:pPr>
        <w:rPr>
          <w:rFonts w:ascii="Arial" w:hAnsi="Arial"/>
          <w:b/>
          <w:sz w:val="36"/>
        </w:rPr>
      </w:pPr>
    </w:p>
    <w:p w:rsidR="00B00BE5" w:rsidRDefault="00B00BE5">
      <w:pPr>
        <w:jc w:val="both"/>
        <w:rPr>
          <w:rFonts w:ascii="Arial" w:hAnsi="Arial"/>
          <w:b/>
          <w:sz w:val="36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b/>
              <w:sz w:val="36"/>
            </w:rPr>
            <w:t>Derbyshire</w:t>
          </w:r>
        </w:smartTag>
        <w:r>
          <w:rPr>
            <w:rFonts w:ascii="Arial" w:hAnsi="Arial"/>
            <w:b/>
            <w:sz w:val="36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b/>
              <w:sz w:val="36"/>
            </w:rPr>
            <w:t>County</w:t>
          </w:r>
        </w:smartTag>
      </w:smartTag>
      <w:r>
        <w:rPr>
          <w:rFonts w:ascii="Arial" w:hAnsi="Arial"/>
          <w:b/>
          <w:sz w:val="36"/>
        </w:rPr>
        <w:t xml:space="preserve"> Council apologises for any inconvenience caused while work takes place. Anyone needing further information should ring </w:t>
      </w:r>
      <w:r w:rsidR="005C4339">
        <w:rPr>
          <w:rFonts w:ascii="Arial" w:hAnsi="Arial"/>
          <w:b/>
          <w:sz w:val="36"/>
        </w:rPr>
        <w:t xml:space="preserve"> </w:t>
      </w:r>
      <w:r w:rsidR="00A62CFF">
        <w:rPr>
          <w:rFonts w:ascii="Arial" w:hAnsi="Arial"/>
          <w:b/>
          <w:sz w:val="36"/>
        </w:rPr>
        <w:t>Call Derbyshire 01629 533190</w:t>
      </w:r>
      <w:r w:rsidR="003C4572">
        <w:rPr>
          <w:rFonts w:ascii="Arial" w:hAnsi="Arial"/>
          <w:b/>
          <w:sz w:val="36"/>
        </w:rPr>
        <w:t>.</w:t>
      </w:r>
    </w:p>
    <w:p w:rsidR="00B00BE5" w:rsidRDefault="00B00BE5">
      <w:pPr>
        <w:rPr>
          <w:rFonts w:ascii="Arial" w:hAnsi="Arial"/>
          <w:b/>
          <w:sz w:val="36"/>
        </w:rPr>
      </w:pPr>
    </w:p>
    <w:p w:rsidR="00B00BE5" w:rsidRDefault="00B00BE5">
      <w:pPr>
        <w:jc w:val="both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This not</w:t>
      </w:r>
      <w:r w:rsidR="00E9631A">
        <w:rPr>
          <w:rFonts w:ascii="Arial" w:hAnsi="Arial"/>
          <w:b/>
          <w:sz w:val="36"/>
        </w:rPr>
        <w:t>ice is given under Section 14</w:t>
      </w:r>
      <w:r>
        <w:rPr>
          <w:rFonts w:ascii="Arial" w:hAnsi="Arial"/>
          <w:b/>
          <w:sz w:val="36"/>
        </w:rPr>
        <w:t xml:space="preserve"> of the Road Traffic Regulation Act 1984 (as amended) to prohibit its use by traffic.</w:t>
      </w:r>
    </w:p>
    <w:p w:rsidR="00B00BE5" w:rsidRDefault="00B00BE5">
      <w:pPr>
        <w:rPr>
          <w:rFonts w:ascii="Arial" w:hAnsi="Arial"/>
          <w:b/>
          <w:sz w:val="36"/>
        </w:rPr>
      </w:pPr>
    </w:p>
    <w:p w:rsidR="00B00BE5" w:rsidRPr="00A62CFF" w:rsidRDefault="00A62CFF">
      <w:pPr>
        <w:pStyle w:val="BodyText2"/>
        <w:rPr>
          <w:sz w:val="34"/>
          <w:szCs w:val="34"/>
        </w:rPr>
      </w:pPr>
      <w:r>
        <w:rPr>
          <w:sz w:val="36"/>
        </w:rPr>
        <w:t>Mike Ashworth</w:t>
      </w:r>
      <w:r w:rsidR="00B00BE5">
        <w:rPr>
          <w:sz w:val="36"/>
        </w:rPr>
        <w:t>,</w:t>
      </w:r>
      <w:r w:rsidR="007B5BBF">
        <w:rPr>
          <w:sz w:val="36"/>
        </w:rPr>
        <w:t xml:space="preserve"> </w:t>
      </w:r>
      <w:r w:rsidR="00097E61">
        <w:rPr>
          <w:sz w:val="36"/>
        </w:rPr>
        <w:t>Strategic</w:t>
      </w:r>
      <w:r w:rsidR="00B00BE5">
        <w:rPr>
          <w:sz w:val="36"/>
        </w:rPr>
        <w:t xml:space="preserve"> Director </w:t>
      </w:r>
      <w:r w:rsidR="007B5BBF">
        <w:rPr>
          <w:sz w:val="36"/>
        </w:rPr>
        <w:t>–</w:t>
      </w:r>
      <w:r w:rsidR="00B00BE5">
        <w:rPr>
          <w:sz w:val="36"/>
        </w:rPr>
        <w:t xml:space="preserve"> </w:t>
      </w:r>
      <w:r w:rsidR="007B5BBF">
        <w:rPr>
          <w:sz w:val="36"/>
        </w:rPr>
        <w:t xml:space="preserve">Economy, Transport and </w:t>
      </w:r>
      <w:r w:rsidR="00C03A69">
        <w:rPr>
          <w:sz w:val="34"/>
          <w:szCs w:val="34"/>
        </w:rPr>
        <w:t>Communities</w:t>
      </w:r>
      <w:r w:rsidR="00B00BE5" w:rsidRPr="00A62CFF">
        <w:rPr>
          <w:sz w:val="34"/>
          <w:szCs w:val="34"/>
        </w:rPr>
        <w:t xml:space="preserve">, County Hall, Matlock </w:t>
      </w:r>
      <w:r w:rsidR="007B5BBF">
        <w:rPr>
          <w:sz w:val="34"/>
          <w:szCs w:val="34"/>
        </w:rPr>
        <w:t xml:space="preserve">   </w:t>
      </w:r>
      <w:r w:rsidR="00B00BE5" w:rsidRPr="00A62CFF">
        <w:rPr>
          <w:sz w:val="34"/>
          <w:szCs w:val="34"/>
        </w:rPr>
        <w:t>DE4 3AG</w:t>
      </w:r>
    </w:p>
    <w:sectPr w:rsidR="00B00BE5" w:rsidRPr="00A62CFF">
      <w:pgSz w:w="11908" w:h="16833"/>
      <w:pgMar w:top="709" w:right="1440" w:bottom="1008" w:left="1440" w:header="1440" w:footer="10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183"/>
    <w:rsid w:val="00097E61"/>
    <w:rsid w:val="003C4572"/>
    <w:rsid w:val="005C4339"/>
    <w:rsid w:val="007B5BBF"/>
    <w:rsid w:val="00863C9F"/>
    <w:rsid w:val="00893BCF"/>
    <w:rsid w:val="00A27183"/>
    <w:rsid w:val="00A62CFF"/>
    <w:rsid w:val="00A86DA4"/>
    <w:rsid w:val="00B00BE5"/>
    <w:rsid w:val="00B613B9"/>
    <w:rsid w:val="00B7368F"/>
    <w:rsid w:val="00C03A69"/>
    <w:rsid w:val="00CB3BBD"/>
    <w:rsid w:val="00D82BDA"/>
    <w:rsid w:val="00E9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B5CF44-342A-4957-B63C-73960716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4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rFonts w:ascii="Arial" w:hAnsi="Arial"/>
      <w:b/>
      <w:sz w:val="36"/>
    </w:rPr>
  </w:style>
  <w:style w:type="paragraph" w:styleId="BodyText2">
    <w:name w:val="Body Text 2"/>
    <w:basedOn w:val="Normal"/>
    <w:pPr>
      <w:tabs>
        <w:tab w:val="center" w:pos="4512"/>
      </w:tabs>
      <w:jc w:val="both"/>
    </w:pPr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Derbyshire County Council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Traffic Control</dc:creator>
  <cp:keywords/>
  <cp:lastModifiedBy>Nikki Hopkinson</cp:lastModifiedBy>
  <cp:revision>2</cp:revision>
  <cp:lastPrinted>2002-11-22T15:28:00Z</cp:lastPrinted>
  <dcterms:created xsi:type="dcterms:W3CDTF">2017-06-25T02:33:00Z</dcterms:created>
  <dcterms:modified xsi:type="dcterms:W3CDTF">2017-06-25T02:33:00Z</dcterms:modified>
</cp:coreProperties>
</file>