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31B35C" w14:textId="2B1E52D4" w:rsidR="006F5689" w:rsidRDefault="006F5689" w:rsidP="00C81723">
      <w:pPr>
        <w:jc w:val="center"/>
        <w:rPr>
          <w:rFonts w:ascii="Arial" w:hAnsi="Arial" w:cs="Arial"/>
          <w:b/>
          <w:sz w:val="32"/>
          <w:szCs w:val="32"/>
        </w:rPr>
      </w:pPr>
      <w:r>
        <w:rPr>
          <w:rFonts w:ascii="Arial" w:hAnsi="Arial" w:cs="Arial"/>
          <w:b/>
          <w:sz w:val="32"/>
          <w:szCs w:val="32"/>
        </w:rPr>
        <w:t>BRASSINGTON PARISH COUNCIL</w:t>
      </w:r>
    </w:p>
    <w:p w14:paraId="64E90292" w14:textId="000649CE" w:rsidR="006F5689" w:rsidRDefault="006F5689" w:rsidP="006F5689">
      <w:pPr>
        <w:jc w:val="center"/>
        <w:rPr>
          <w:rFonts w:ascii="Arial" w:hAnsi="Arial" w:cs="Arial"/>
          <w:b/>
          <w:sz w:val="28"/>
          <w:szCs w:val="28"/>
        </w:rPr>
      </w:pPr>
      <w:r>
        <w:rPr>
          <w:rFonts w:ascii="Arial" w:hAnsi="Arial" w:cs="Arial"/>
          <w:b/>
          <w:sz w:val="28"/>
          <w:szCs w:val="28"/>
        </w:rPr>
        <w:t>Clerk:  Lesley Brown</w:t>
      </w:r>
    </w:p>
    <w:p w14:paraId="569D6EF1" w14:textId="5131EA47" w:rsidR="006F5689" w:rsidRDefault="006F5689" w:rsidP="006F5689">
      <w:pPr>
        <w:jc w:val="center"/>
        <w:rPr>
          <w:rFonts w:ascii="Arial" w:hAnsi="Arial" w:cs="Arial"/>
          <w:b/>
          <w:sz w:val="28"/>
          <w:szCs w:val="28"/>
        </w:rPr>
      </w:pPr>
      <w:r>
        <w:rPr>
          <w:rFonts w:ascii="Arial" w:hAnsi="Arial" w:cs="Arial"/>
          <w:b/>
          <w:sz w:val="28"/>
          <w:szCs w:val="28"/>
        </w:rPr>
        <w:t>Holly Cottage, Well Street, Brassington, DE4 4HJ</w:t>
      </w:r>
    </w:p>
    <w:p w14:paraId="0C2E8791" w14:textId="33E1AC6B" w:rsidR="00C81723" w:rsidRDefault="00000000" w:rsidP="001526EE">
      <w:pPr>
        <w:jc w:val="center"/>
        <w:rPr>
          <w:rFonts w:ascii="Arial" w:hAnsi="Arial" w:cs="Arial"/>
          <w:b/>
          <w:sz w:val="28"/>
          <w:szCs w:val="28"/>
        </w:rPr>
      </w:pPr>
      <w:hyperlink r:id="rId7" w:history="1">
        <w:r w:rsidR="006F5689" w:rsidRPr="00875D0C">
          <w:rPr>
            <w:rStyle w:val="Hyperlink"/>
            <w:rFonts w:ascii="Arial" w:hAnsi="Arial" w:cs="Arial"/>
            <w:b/>
            <w:sz w:val="28"/>
            <w:szCs w:val="28"/>
          </w:rPr>
          <w:t>brassingtonclerk@gmail.com</w:t>
        </w:r>
      </w:hyperlink>
    </w:p>
    <w:p w14:paraId="70CDF554" w14:textId="6796F516" w:rsidR="006F5689" w:rsidRDefault="006F5689" w:rsidP="00013697">
      <w:pPr>
        <w:jc w:val="center"/>
        <w:rPr>
          <w:rFonts w:ascii="Arial" w:hAnsi="Arial" w:cs="Arial"/>
          <w:b/>
          <w:sz w:val="24"/>
          <w:szCs w:val="24"/>
        </w:rPr>
      </w:pPr>
      <w:r>
        <w:rPr>
          <w:rFonts w:ascii="Arial" w:hAnsi="Arial" w:cs="Arial"/>
          <w:b/>
          <w:sz w:val="24"/>
          <w:szCs w:val="24"/>
        </w:rPr>
        <w:t>Minutes of a Meeting of Brassington Parish Council held on</w:t>
      </w:r>
      <w:r w:rsidR="00874530">
        <w:rPr>
          <w:rFonts w:ascii="Arial" w:hAnsi="Arial" w:cs="Arial"/>
          <w:b/>
          <w:sz w:val="24"/>
          <w:szCs w:val="24"/>
        </w:rPr>
        <w:t xml:space="preserve"> </w:t>
      </w:r>
      <w:r w:rsidR="003F0717">
        <w:rPr>
          <w:rFonts w:ascii="Arial" w:hAnsi="Arial" w:cs="Arial"/>
          <w:b/>
          <w:sz w:val="24"/>
          <w:szCs w:val="24"/>
        </w:rPr>
        <w:t>Tuesday</w:t>
      </w:r>
      <w:r w:rsidR="00874530">
        <w:rPr>
          <w:rFonts w:ascii="Arial" w:hAnsi="Arial" w:cs="Arial"/>
          <w:b/>
          <w:sz w:val="24"/>
          <w:szCs w:val="24"/>
        </w:rPr>
        <w:t xml:space="preserve"> </w:t>
      </w:r>
      <w:r w:rsidR="001526EE">
        <w:rPr>
          <w:rFonts w:ascii="Arial" w:hAnsi="Arial" w:cs="Arial"/>
          <w:b/>
          <w:sz w:val="24"/>
          <w:szCs w:val="24"/>
        </w:rPr>
        <w:t>April</w:t>
      </w:r>
      <w:r w:rsidR="00013697">
        <w:rPr>
          <w:rFonts w:ascii="Arial" w:hAnsi="Arial" w:cs="Arial"/>
          <w:b/>
          <w:sz w:val="24"/>
          <w:szCs w:val="24"/>
        </w:rPr>
        <w:t xml:space="preserve"> </w:t>
      </w:r>
      <w:r w:rsidR="003F0717">
        <w:rPr>
          <w:rFonts w:ascii="Arial" w:hAnsi="Arial" w:cs="Arial"/>
          <w:b/>
          <w:sz w:val="24"/>
          <w:szCs w:val="24"/>
        </w:rPr>
        <w:t>2</w:t>
      </w:r>
      <w:r w:rsidR="003F0717" w:rsidRPr="003F0717">
        <w:rPr>
          <w:rFonts w:ascii="Arial" w:hAnsi="Arial" w:cs="Arial"/>
          <w:b/>
          <w:sz w:val="24"/>
          <w:szCs w:val="24"/>
          <w:vertAlign w:val="superscript"/>
        </w:rPr>
        <w:t>nd</w:t>
      </w:r>
      <w:r w:rsidR="003F0717">
        <w:rPr>
          <w:rFonts w:ascii="Arial" w:hAnsi="Arial" w:cs="Arial"/>
          <w:b/>
          <w:sz w:val="24"/>
          <w:szCs w:val="24"/>
        </w:rPr>
        <w:t xml:space="preserve"> </w:t>
      </w:r>
      <w:r w:rsidR="001526EE">
        <w:rPr>
          <w:rFonts w:ascii="Arial" w:hAnsi="Arial" w:cs="Arial"/>
          <w:b/>
          <w:sz w:val="24"/>
          <w:szCs w:val="24"/>
        </w:rPr>
        <w:t>202</w:t>
      </w:r>
      <w:r w:rsidR="003F0717">
        <w:rPr>
          <w:rFonts w:ascii="Arial" w:hAnsi="Arial" w:cs="Arial"/>
          <w:b/>
          <w:sz w:val="24"/>
          <w:szCs w:val="24"/>
        </w:rPr>
        <w:t>4</w:t>
      </w:r>
      <w:r>
        <w:rPr>
          <w:rFonts w:ascii="Arial" w:hAnsi="Arial" w:cs="Arial"/>
          <w:b/>
          <w:sz w:val="24"/>
          <w:szCs w:val="24"/>
        </w:rPr>
        <w:t xml:space="preserve"> at </w:t>
      </w:r>
      <w:r w:rsidR="003F0717">
        <w:rPr>
          <w:rFonts w:ascii="Arial" w:hAnsi="Arial" w:cs="Arial"/>
          <w:b/>
          <w:sz w:val="24"/>
          <w:szCs w:val="24"/>
        </w:rPr>
        <w:t>6.30pm</w:t>
      </w:r>
      <w:r w:rsidR="001526EE">
        <w:rPr>
          <w:rFonts w:ascii="Arial" w:hAnsi="Arial" w:cs="Arial"/>
          <w:b/>
          <w:sz w:val="24"/>
          <w:szCs w:val="24"/>
        </w:rPr>
        <w:t xml:space="preserve"> </w:t>
      </w:r>
      <w:r>
        <w:rPr>
          <w:rFonts w:ascii="Arial" w:hAnsi="Arial" w:cs="Arial"/>
          <w:b/>
          <w:sz w:val="24"/>
          <w:szCs w:val="24"/>
        </w:rPr>
        <w:t>in Brassington Village Hall.</w:t>
      </w:r>
    </w:p>
    <w:p w14:paraId="480399D6" w14:textId="4B556489" w:rsidR="001526EE" w:rsidRDefault="006F5689" w:rsidP="006F5689">
      <w:pPr>
        <w:rPr>
          <w:rFonts w:ascii="Arial" w:hAnsi="Arial" w:cs="Arial"/>
          <w:sz w:val="24"/>
          <w:szCs w:val="24"/>
        </w:rPr>
      </w:pPr>
      <w:r>
        <w:rPr>
          <w:rFonts w:ascii="Arial" w:hAnsi="Arial" w:cs="Arial"/>
          <w:b/>
          <w:sz w:val="24"/>
          <w:szCs w:val="24"/>
        </w:rPr>
        <w:t xml:space="preserve">Present:   </w:t>
      </w:r>
      <w:r>
        <w:rPr>
          <w:rFonts w:ascii="Arial" w:hAnsi="Arial" w:cs="Arial"/>
          <w:sz w:val="24"/>
          <w:szCs w:val="24"/>
        </w:rPr>
        <w:t xml:space="preserve">Cllr </w:t>
      </w:r>
      <w:r w:rsidR="001526EE">
        <w:rPr>
          <w:rFonts w:ascii="Arial" w:hAnsi="Arial" w:cs="Arial"/>
          <w:sz w:val="24"/>
          <w:szCs w:val="24"/>
        </w:rPr>
        <w:t>Hedger</w:t>
      </w:r>
      <w:r w:rsidR="009D1878">
        <w:rPr>
          <w:rFonts w:ascii="Arial" w:hAnsi="Arial" w:cs="Arial"/>
          <w:sz w:val="24"/>
          <w:szCs w:val="24"/>
        </w:rPr>
        <w:t xml:space="preserve"> </w:t>
      </w:r>
      <w:r>
        <w:rPr>
          <w:rFonts w:ascii="Arial" w:hAnsi="Arial" w:cs="Arial"/>
          <w:sz w:val="24"/>
          <w:szCs w:val="24"/>
        </w:rPr>
        <w:t>(Chair); Cllrs Maier;</w:t>
      </w:r>
      <w:r w:rsidR="001526EE">
        <w:rPr>
          <w:rFonts w:ascii="Arial" w:hAnsi="Arial" w:cs="Arial"/>
          <w:sz w:val="24"/>
          <w:szCs w:val="24"/>
        </w:rPr>
        <w:t xml:space="preserve"> Rippon; Pope</w:t>
      </w:r>
      <w:r w:rsidR="00874530">
        <w:rPr>
          <w:rFonts w:ascii="Arial" w:hAnsi="Arial" w:cs="Arial"/>
          <w:sz w:val="24"/>
          <w:szCs w:val="24"/>
        </w:rPr>
        <w:t>; Carlin</w:t>
      </w:r>
      <w:r w:rsidR="003F0717">
        <w:rPr>
          <w:rFonts w:ascii="Arial" w:hAnsi="Arial" w:cs="Arial"/>
          <w:sz w:val="24"/>
          <w:szCs w:val="24"/>
        </w:rPr>
        <w:t xml:space="preserve">; Wain; </w:t>
      </w:r>
    </w:p>
    <w:p w14:paraId="3826BE10" w14:textId="758F2E9F" w:rsidR="006F5689" w:rsidRDefault="006F5689" w:rsidP="006F5689">
      <w:pPr>
        <w:rPr>
          <w:rFonts w:ascii="Arial" w:hAnsi="Arial" w:cs="Arial"/>
          <w:sz w:val="24"/>
          <w:szCs w:val="24"/>
        </w:rPr>
      </w:pPr>
      <w:r>
        <w:rPr>
          <w:rFonts w:ascii="Arial" w:hAnsi="Arial" w:cs="Arial"/>
          <w:sz w:val="24"/>
          <w:szCs w:val="24"/>
        </w:rPr>
        <w:t>Lesley Brown (Clerk).</w:t>
      </w:r>
      <w:r w:rsidR="00A85783">
        <w:rPr>
          <w:rFonts w:ascii="Arial" w:hAnsi="Arial" w:cs="Arial"/>
          <w:sz w:val="24"/>
          <w:szCs w:val="24"/>
        </w:rPr>
        <w:t xml:space="preserve"> </w:t>
      </w:r>
      <w:r w:rsidR="003F0717">
        <w:rPr>
          <w:rFonts w:ascii="Arial" w:hAnsi="Arial" w:cs="Arial"/>
          <w:sz w:val="24"/>
          <w:szCs w:val="24"/>
        </w:rPr>
        <w:t>3</w:t>
      </w:r>
      <w:r w:rsidR="00A85783">
        <w:rPr>
          <w:rFonts w:ascii="Arial" w:hAnsi="Arial" w:cs="Arial"/>
          <w:sz w:val="24"/>
          <w:szCs w:val="24"/>
        </w:rPr>
        <w:t xml:space="preserve"> member</w:t>
      </w:r>
      <w:r w:rsidR="00874530">
        <w:rPr>
          <w:rFonts w:ascii="Arial" w:hAnsi="Arial" w:cs="Arial"/>
          <w:sz w:val="24"/>
          <w:szCs w:val="24"/>
        </w:rPr>
        <w:t>s</w:t>
      </w:r>
      <w:r w:rsidR="00A85783">
        <w:rPr>
          <w:rFonts w:ascii="Arial" w:hAnsi="Arial" w:cs="Arial"/>
          <w:sz w:val="24"/>
          <w:szCs w:val="24"/>
        </w:rPr>
        <w:t xml:space="preserve"> of the public.</w:t>
      </w:r>
    </w:p>
    <w:tbl>
      <w:tblPr>
        <w:tblStyle w:val="TableGrid"/>
        <w:tblW w:w="9634" w:type="dxa"/>
        <w:tblLook w:val="04A0" w:firstRow="1" w:lastRow="0" w:firstColumn="1" w:lastColumn="0" w:noHBand="0" w:noVBand="1"/>
      </w:tblPr>
      <w:tblGrid>
        <w:gridCol w:w="1017"/>
        <w:gridCol w:w="8617"/>
      </w:tblGrid>
      <w:tr w:rsidR="001526EE" w14:paraId="340D95DA" w14:textId="77777777" w:rsidTr="00237F06">
        <w:tc>
          <w:tcPr>
            <w:tcW w:w="1017" w:type="dxa"/>
          </w:tcPr>
          <w:p w14:paraId="29AC4823" w14:textId="7930D86F" w:rsidR="001526EE" w:rsidRPr="006F5689" w:rsidRDefault="001526EE" w:rsidP="006F5689">
            <w:pPr>
              <w:rPr>
                <w:rFonts w:ascii="Arial" w:hAnsi="Arial" w:cs="Arial"/>
                <w:b/>
                <w:sz w:val="24"/>
                <w:szCs w:val="24"/>
              </w:rPr>
            </w:pPr>
            <w:r>
              <w:rPr>
                <w:rFonts w:ascii="Arial" w:hAnsi="Arial" w:cs="Arial"/>
                <w:b/>
                <w:sz w:val="24"/>
                <w:szCs w:val="24"/>
              </w:rPr>
              <w:t>No.</w:t>
            </w:r>
          </w:p>
        </w:tc>
        <w:tc>
          <w:tcPr>
            <w:tcW w:w="8617" w:type="dxa"/>
          </w:tcPr>
          <w:p w14:paraId="51584247" w14:textId="7E2CDD3E" w:rsidR="001526EE" w:rsidRPr="006F5689" w:rsidRDefault="001526EE" w:rsidP="006F5689">
            <w:pPr>
              <w:rPr>
                <w:rFonts w:ascii="Arial" w:hAnsi="Arial" w:cs="Arial"/>
                <w:b/>
                <w:sz w:val="24"/>
                <w:szCs w:val="24"/>
              </w:rPr>
            </w:pPr>
            <w:r>
              <w:rPr>
                <w:rFonts w:ascii="Arial" w:hAnsi="Arial" w:cs="Arial"/>
                <w:b/>
                <w:sz w:val="24"/>
                <w:szCs w:val="24"/>
              </w:rPr>
              <w:t>Item</w:t>
            </w:r>
          </w:p>
        </w:tc>
      </w:tr>
      <w:tr w:rsidR="001526EE" w14:paraId="364D7BD4" w14:textId="77777777" w:rsidTr="00237F06">
        <w:tc>
          <w:tcPr>
            <w:tcW w:w="1017" w:type="dxa"/>
          </w:tcPr>
          <w:p w14:paraId="28546822" w14:textId="3F5787BE" w:rsidR="001526EE" w:rsidRDefault="001526EE" w:rsidP="006F5689">
            <w:pPr>
              <w:rPr>
                <w:rFonts w:ascii="Arial" w:hAnsi="Arial" w:cs="Arial"/>
                <w:b/>
                <w:sz w:val="24"/>
                <w:szCs w:val="24"/>
              </w:rPr>
            </w:pPr>
            <w:r>
              <w:rPr>
                <w:rFonts w:ascii="Arial" w:hAnsi="Arial" w:cs="Arial"/>
                <w:b/>
                <w:sz w:val="24"/>
                <w:szCs w:val="24"/>
              </w:rPr>
              <w:t>4/2</w:t>
            </w:r>
            <w:r w:rsidR="003F0717">
              <w:rPr>
                <w:rFonts w:ascii="Arial" w:hAnsi="Arial" w:cs="Arial"/>
                <w:b/>
                <w:sz w:val="24"/>
                <w:szCs w:val="24"/>
              </w:rPr>
              <w:t>4</w:t>
            </w:r>
            <w:r>
              <w:rPr>
                <w:rFonts w:ascii="Arial" w:hAnsi="Arial" w:cs="Arial"/>
                <w:b/>
                <w:sz w:val="24"/>
                <w:szCs w:val="24"/>
              </w:rPr>
              <w:t>/1</w:t>
            </w:r>
          </w:p>
        </w:tc>
        <w:tc>
          <w:tcPr>
            <w:tcW w:w="8617" w:type="dxa"/>
          </w:tcPr>
          <w:p w14:paraId="0E8B6277" w14:textId="77777777" w:rsidR="001526EE" w:rsidRDefault="001526EE" w:rsidP="006F5689">
            <w:pPr>
              <w:rPr>
                <w:rFonts w:ascii="Arial" w:hAnsi="Arial" w:cs="Arial"/>
                <w:b/>
                <w:sz w:val="24"/>
                <w:szCs w:val="24"/>
              </w:rPr>
            </w:pPr>
            <w:r>
              <w:rPr>
                <w:rFonts w:ascii="Arial" w:hAnsi="Arial" w:cs="Arial"/>
                <w:b/>
                <w:sz w:val="24"/>
                <w:szCs w:val="24"/>
              </w:rPr>
              <w:t>Apologies</w:t>
            </w:r>
          </w:p>
          <w:p w14:paraId="492BB253" w14:textId="78288BD9" w:rsidR="001526EE" w:rsidRPr="00A85783" w:rsidRDefault="001526EE" w:rsidP="006F5689">
            <w:pPr>
              <w:rPr>
                <w:rFonts w:ascii="Arial" w:hAnsi="Arial" w:cs="Arial"/>
                <w:sz w:val="24"/>
                <w:szCs w:val="24"/>
              </w:rPr>
            </w:pPr>
            <w:r>
              <w:rPr>
                <w:rFonts w:ascii="Arial" w:hAnsi="Arial" w:cs="Arial"/>
                <w:sz w:val="24"/>
                <w:szCs w:val="24"/>
              </w:rPr>
              <w:t xml:space="preserve">Apologies received from Cllr </w:t>
            </w:r>
            <w:r w:rsidR="003F0717">
              <w:rPr>
                <w:rFonts w:ascii="Arial" w:hAnsi="Arial" w:cs="Arial"/>
                <w:sz w:val="24"/>
                <w:szCs w:val="24"/>
              </w:rPr>
              <w:t>Heath</w:t>
            </w:r>
          </w:p>
        </w:tc>
      </w:tr>
      <w:tr w:rsidR="001526EE" w14:paraId="0EA1348C" w14:textId="77777777" w:rsidTr="00237F06">
        <w:tc>
          <w:tcPr>
            <w:tcW w:w="1017" w:type="dxa"/>
          </w:tcPr>
          <w:p w14:paraId="66C460EC" w14:textId="3573B9EB" w:rsidR="001526EE" w:rsidRDefault="001526EE" w:rsidP="006F5689">
            <w:pPr>
              <w:rPr>
                <w:rFonts w:ascii="Arial" w:hAnsi="Arial" w:cs="Arial"/>
                <w:b/>
                <w:sz w:val="24"/>
                <w:szCs w:val="24"/>
              </w:rPr>
            </w:pPr>
            <w:r>
              <w:rPr>
                <w:rFonts w:ascii="Arial" w:hAnsi="Arial" w:cs="Arial"/>
                <w:b/>
                <w:sz w:val="24"/>
                <w:szCs w:val="24"/>
              </w:rPr>
              <w:t>4/2</w:t>
            </w:r>
            <w:r w:rsidR="003F0717">
              <w:rPr>
                <w:rFonts w:ascii="Arial" w:hAnsi="Arial" w:cs="Arial"/>
                <w:b/>
                <w:sz w:val="24"/>
                <w:szCs w:val="24"/>
              </w:rPr>
              <w:t>4</w:t>
            </w:r>
            <w:r>
              <w:rPr>
                <w:rFonts w:ascii="Arial" w:hAnsi="Arial" w:cs="Arial"/>
                <w:b/>
                <w:sz w:val="24"/>
                <w:szCs w:val="24"/>
              </w:rPr>
              <w:t>/2</w:t>
            </w:r>
          </w:p>
        </w:tc>
        <w:tc>
          <w:tcPr>
            <w:tcW w:w="8617" w:type="dxa"/>
          </w:tcPr>
          <w:p w14:paraId="463B7F63" w14:textId="77777777" w:rsidR="001526EE" w:rsidRDefault="001526EE" w:rsidP="006F5689">
            <w:pPr>
              <w:rPr>
                <w:rFonts w:ascii="Arial" w:hAnsi="Arial" w:cs="Arial"/>
                <w:b/>
                <w:sz w:val="24"/>
                <w:szCs w:val="24"/>
              </w:rPr>
            </w:pPr>
            <w:r>
              <w:rPr>
                <w:rFonts w:ascii="Arial" w:hAnsi="Arial" w:cs="Arial"/>
                <w:b/>
                <w:sz w:val="24"/>
                <w:szCs w:val="24"/>
              </w:rPr>
              <w:t>Declaration of Interests</w:t>
            </w:r>
          </w:p>
          <w:p w14:paraId="16C718C6" w14:textId="6DA6AC7C" w:rsidR="001526EE" w:rsidRPr="00A85783" w:rsidRDefault="003F0717" w:rsidP="006F5689">
            <w:pPr>
              <w:rPr>
                <w:rFonts w:ascii="Arial" w:hAnsi="Arial" w:cs="Arial"/>
                <w:sz w:val="24"/>
                <w:szCs w:val="24"/>
              </w:rPr>
            </w:pPr>
            <w:r>
              <w:rPr>
                <w:rFonts w:ascii="Arial" w:hAnsi="Arial" w:cs="Arial"/>
                <w:sz w:val="24"/>
                <w:szCs w:val="24"/>
              </w:rPr>
              <w:t>None</w:t>
            </w:r>
          </w:p>
        </w:tc>
      </w:tr>
      <w:tr w:rsidR="001526EE" w14:paraId="587CC982" w14:textId="77777777" w:rsidTr="00237F06">
        <w:tc>
          <w:tcPr>
            <w:tcW w:w="1017" w:type="dxa"/>
          </w:tcPr>
          <w:p w14:paraId="27885DAE" w14:textId="1CD48974" w:rsidR="001526EE" w:rsidRDefault="001526EE" w:rsidP="006F5689">
            <w:pPr>
              <w:rPr>
                <w:rFonts w:ascii="Arial" w:hAnsi="Arial" w:cs="Arial"/>
                <w:b/>
                <w:sz w:val="24"/>
                <w:szCs w:val="24"/>
              </w:rPr>
            </w:pPr>
            <w:r>
              <w:rPr>
                <w:rFonts w:ascii="Arial" w:hAnsi="Arial" w:cs="Arial"/>
                <w:b/>
                <w:sz w:val="24"/>
                <w:szCs w:val="24"/>
              </w:rPr>
              <w:t>4/2</w:t>
            </w:r>
            <w:r w:rsidR="003F0717">
              <w:rPr>
                <w:rFonts w:ascii="Arial" w:hAnsi="Arial" w:cs="Arial"/>
                <w:b/>
                <w:sz w:val="24"/>
                <w:szCs w:val="24"/>
              </w:rPr>
              <w:t>4</w:t>
            </w:r>
            <w:r>
              <w:rPr>
                <w:rFonts w:ascii="Arial" w:hAnsi="Arial" w:cs="Arial"/>
                <w:b/>
                <w:sz w:val="24"/>
                <w:szCs w:val="24"/>
              </w:rPr>
              <w:t>/3</w:t>
            </w:r>
          </w:p>
        </w:tc>
        <w:tc>
          <w:tcPr>
            <w:tcW w:w="8617" w:type="dxa"/>
          </w:tcPr>
          <w:p w14:paraId="49FCA381" w14:textId="426E04ED" w:rsidR="001526EE" w:rsidRDefault="001526EE" w:rsidP="006F5689">
            <w:pPr>
              <w:rPr>
                <w:rFonts w:ascii="Arial" w:hAnsi="Arial" w:cs="Arial"/>
                <w:b/>
                <w:sz w:val="24"/>
                <w:szCs w:val="24"/>
              </w:rPr>
            </w:pPr>
            <w:r>
              <w:rPr>
                <w:rFonts w:ascii="Arial" w:hAnsi="Arial" w:cs="Arial"/>
                <w:b/>
                <w:sz w:val="24"/>
                <w:szCs w:val="24"/>
              </w:rPr>
              <w:t>Public Speaking</w:t>
            </w:r>
          </w:p>
          <w:p w14:paraId="5611D71C" w14:textId="77777777" w:rsidR="001B0F40" w:rsidRDefault="00237F06" w:rsidP="006F5689">
            <w:pPr>
              <w:rPr>
                <w:rFonts w:ascii="Arial" w:hAnsi="Arial" w:cs="Arial"/>
                <w:bCs/>
                <w:sz w:val="24"/>
                <w:szCs w:val="24"/>
              </w:rPr>
            </w:pPr>
            <w:r>
              <w:rPr>
                <w:rFonts w:ascii="Arial" w:hAnsi="Arial" w:cs="Arial"/>
                <w:bCs/>
                <w:sz w:val="24"/>
                <w:szCs w:val="24"/>
              </w:rPr>
              <w:t>A member of the public raised the issue of cars parking in potentially dangerous places, naming the corner at the bottom of Miner’s Hill outside Jacks Cottage and at the bottom of Greenway.</w:t>
            </w:r>
          </w:p>
          <w:p w14:paraId="15FFA63C" w14:textId="3D0BB0CF" w:rsidR="00237F06" w:rsidRDefault="00237F06" w:rsidP="006F5689">
            <w:pPr>
              <w:rPr>
                <w:rFonts w:ascii="Arial" w:hAnsi="Arial" w:cs="Arial"/>
                <w:bCs/>
                <w:sz w:val="24"/>
                <w:szCs w:val="24"/>
              </w:rPr>
            </w:pPr>
            <w:r>
              <w:rPr>
                <w:rFonts w:ascii="Arial" w:hAnsi="Arial" w:cs="Arial"/>
                <w:bCs/>
                <w:sz w:val="24"/>
                <w:szCs w:val="24"/>
              </w:rPr>
              <w:t>Cllr Carlin has been in touch with the Police Community Support Officer, Peter</w:t>
            </w:r>
          </w:p>
          <w:p w14:paraId="357EB1EE" w14:textId="51CC4282" w:rsidR="00237F06" w:rsidRPr="001B0F40" w:rsidRDefault="00237F06" w:rsidP="006F5689">
            <w:pPr>
              <w:rPr>
                <w:rFonts w:ascii="Arial" w:hAnsi="Arial" w:cs="Arial"/>
                <w:bCs/>
                <w:sz w:val="24"/>
                <w:szCs w:val="24"/>
              </w:rPr>
            </w:pPr>
            <w:r>
              <w:rPr>
                <w:rFonts w:ascii="Arial" w:hAnsi="Arial" w:cs="Arial"/>
                <w:bCs/>
                <w:sz w:val="24"/>
                <w:szCs w:val="24"/>
              </w:rPr>
              <w:t>Bradbury, who has asked about problems in the village</w:t>
            </w:r>
            <w:r w:rsidRPr="005A05C4">
              <w:rPr>
                <w:rFonts w:ascii="Arial" w:hAnsi="Arial" w:cs="Arial"/>
                <w:bCs/>
                <w:sz w:val="24"/>
                <w:szCs w:val="24"/>
              </w:rPr>
              <w:t>.</w:t>
            </w:r>
            <w:r w:rsidR="005A05C4" w:rsidRPr="005A05C4">
              <w:rPr>
                <w:rFonts w:ascii="Arial" w:hAnsi="Arial" w:cs="Arial"/>
                <w:color w:val="222222"/>
                <w:sz w:val="24"/>
                <w:szCs w:val="24"/>
                <w:shd w:val="clear" w:color="auto" w:fill="FFFFFF"/>
              </w:rPr>
              <w:t xml:space="preserve"> Mr</w:t>
            </w:r>
            <w:r w:rsidR="005A05C4">
              <w:rPr>
                <w:rFonts w:ascii="Arial" w:hAnsi="Arial" w:cs="Arial"/>
                <w:color w:val="222222"/>
                <w:shd w:val="clear" w:color="auto" w:fill="FFFFFF"/>
              </w:rPr>
              <w:t xml:space="preserve"> </w:t>
            </w:r>
            <w:r w:rsidR="005A05C4">
              <w:rPr>
                <w:rFonts w:ascii="Arial" w:hAnsi="Arial" w:cs="Arial"/>
                <w:bCs/>
                <w:sz w:val="24"/>
                <w:szCs w:val="24"/>
              </w:rPr>
              <w:t xml:space="preserve">Bradbury is willing to attend a BPC meeting </w:t>
            </w:r>
            <w:r w:rsidR="005A05C4" w:rsidRPr="005A05C4">
              <w:rPr>
                <w:rFonts w:ascii="Arial" w:hAnsi="Arial" w:cs="Arial"/>
                <w:color w:val="222222"/>
                <w:sz w:val="24"/>
                <w:szCs w:val="24"/>
                <w:shd w:val="clear" w:color="auto" w:fill="FFFFFF"/>
              </w:rPr>
              <w:t xml:space="preserve">and </w:t>
            </w:r>
            <w:r w:rsidR="005A05C4">
              <w:rPr>
                <w:rFonts w:ascii="Arial" w:hAnsi="Arial" w:cs="Arial"/>
                <w:color w:val="222222"/>
                <w:sz w:val="24"/>
                <w:szCs w:val="24"/>
                <w:shd w:val="clear" w:color="auto" w:fill="FFFFFF"/>
              </w:rPr>
              <w:t>give</w:t>
            </w:r>
            <w:r w:rsidR="005A05C4" w:rsidRPr="005A05C4">
              <w:rPr>
                <w:rFonts w:ascii="Arial" w:hAnsi="Arial" w:cs="Arial"/>
                <w:color w:val="222222"/>
                <w:sz w:val="24"/>
                <w:szCs w:val="24"/>
                <w:shd w:val="clear" w:color="auto" w:fill="FFFFFF"/>
              </w:rPr>
              <w:t xml:space="preserve"> an insight into what the Derbyshire Alert Sc</w:t>
            </w:r>
            <w:r w:rsidR="005A05C4">
              <w:rPr>
                <w:rFonts w:ascii="Arial" w:hAnsi="Arial" w:cs="Arial"/>
                <w:color w:val="222222"/>
                <w:sz w:val="24"/>
                <w:szCs w:val="24"/>
                <w:shd w:val="clear" w:color="auto" w:fill="FFFFFF"/>
              </w:rPr>
              <w:t>h</w:t>
            </w:r>
            <w:r w:rsidR="005A05C4" w:rsidRPr="005A05C4">
              <w:rPr>
                <w:rFonts w:ascii="Arial" w:hAnsi="Arial" w:cs="Arial"/>
                <w:color w:val="222222"/>
                <w:sz w:val="24"/>
                <w:szCs w:val="24"/>
                <w:shd w:val="clear" w:color="auto" w:fill="FFFFFF"/>
              </w:rPr>
              <w:t>eme is</w:t>
            </w:r>
            <w:r w:rsidR="005A05C4">
              <w:rPr>
                <w:rFonts w:ascii="Arial" w:hAnsi="Arial" w:cs="Arial"/>
                <w:color w:val="222222"/>
                <w:sz w:val="24"/>
                <w:szCs w:val="24"/>
                <w:shd w:val="clear" w:color="auto" w:fill="FFFFFF"/>
              </w:rPr>
              <w:t>,</w:t>
            </w:r>
            <w:r w:rsidR="005A05C4" w:rsidRPr="005A05C4">
              <w:rPr>
                <w:rFonts w:ascii="Arial" w:hAnsi="Arial" w:cs="Arial"/>
                <w:color w:val="222222"/>
                <w:sz w:val="24"/>
                <w:szCs w:val="24"/>
                <w:shd w:val="clear" w:color="auto" w:fill="FFFFFF"/>
              </w:rPr>
              <w:t xml:space="preserve"> how it works, how to report things and how it relays information to the</w:t>
            </w:r>
            <w:r w:rsidR="005A05C4">
              <w:rPr>
                <w:rFonts w:ascii="Arial" w:hAnsi="Arial" w:cs="Arial"/>
                <w:color w:val="222222"/>
                <w:shd w:val="clear" w:color="auto" w:fill="FFFFFF"/>
              </w:rPr>
              <w:t xml:space="preserve"> </w:t>
            </w:r>
            <w:r w:rsidR="005A05C4" w:rsidRPr="005A05C4">
              <w:rPr>
                <w:rFonts w:ascii="Arial" w:hAnsi="Arial" w:cs="Arial"/>
                <w:color w:val="222222"/>
                <w:sz w:val="24"/>
                <w:szCs w:val="24"/>
                <w:shd w:val="clear" w:color="auto" w:fill="FFFFFF"/>
              </w:rPr>
              <w:t>community who join up</w:t>
            </w:r>
            <w:r w:rsidR="005A05C4">
              <w:rPr>
                <w:rFonts w:ascii="Arial" w:hAnsi="Arial" w:cs="Arial"/>
                <w:color w:val="222222"/>
                <w:shd w:val="clear" w:color="auto" w:fill="FFFFFF"/>
              </w:rPr>
              <w:t>.</w:t>
            </w:r>
          </w:p>
        </w:tc>
      </w:tr>
      <w:tr w:rsidR="001526EE" w14:paraId="5B62BAA6" w14:textId="77777777" w:rsidTr="00237F06">
        <w:tc>
          <w:tcPr>
            <w:tcW w:w="1017" w:type="dxa"/>
          </w:tcPr>
          <w:p w14:paraId="7D76CBBC" w14:textId="25697662"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3F0717">
              <w:rPr>
                <w:rFonts w:ascii="Arial" w:hAnsi="Arial" w:cs="Arial"/>
                <w:b/>
                <w:sz w:val="24"/>
                <w:szCs w:val="24"/>
              </w:rPr>
              <w:t>4</w:t>
            </w:r>
            <w:r w:rsidR="001526EE">
              <w:rPr>
                <w:rFonts w:ascii="Arial" w:hAnsi="Arial" w:cs="Arial"/>
                <w:b/>
                <w:sz w:val="24"/>
                <w:szCs w:val="24"/>
              </w:rPr>
              <w:t>/4</w:t>
            </w:r>
          </w:p>
        </w:tc>
        <w:tc>
          <w:tcPr>
            <w:tcW w:w="8617" w:type="dxa"/>
          </w:tcPr>
          <w:p w14:paraId="182DEBFA" w14:textId="77777777" w:rsidR="001526EE" w:rsidRDefault="001526EE" w:rsidP="006F5689">
            <w:pPr>
              <w:rPr>
                <w:rFonts w:ascii="Arial" w:hAnsi="Arial" w:cs="Arial"/>
                <w:b/>
                <w:sz w:val="24"/>
                <w:szCs w:val="24"/>
              </w:rPr>
            </w:pPr>
            <w:r>
              <w:rPr>
                <w:rFonts w:ascii="Arial" w:hAnsi="Arial" w:cs="Arial"/>
                <w:b/>
                <w:sz w:val="24"/>
                <w:szCs w:val="24"/>
              </w:rPr>
              <w:t>Approval and Ratification of the Minutes of the previous meeting.</w:t>
            </w:r>
          </w:p>
          <w:p w14:paraId="5172E9DA" w14:textId="31548982" w:rsidR="001526EE" w:rsidRPr="00E43BB6" w:rsidRDefault="001526EE" w:rsidP="006F5689">
            <w:pPr>
              <w:rPr>
                <w:rFonts w:ascii="Arial" w:hAnsi="Arial" w:cs="Arial"/>
                <w:sz w:val="24"/>
                <w:szCs w:val="24"/>
              </w:rPr>
            </w:pPr>
            <w:r>
              <w:rPr>
                <w:rFonts w:ascii="Arial" w:hAnsi="Arial" w:cs="Arial"/>
                <w:sz w:val="24"/>
                <w:szCs w:val="24"/>
              </w:rPr>
              <w:t xml:space="preserve">The Council resolved to accept the minutes of the previous meeting, held on </w:t>
            </w:r>
            <w:r w:rsidR="009D1878">
              <w:rPr>
                <w:rFonts w:ascii="Arial" w:hAnsi="Arial" w:cs="Arial"/>
                <w:sz w:val="24"/>
                <w:szCs w:val="24"/>
              </w:rPr>
              <w:t xml:space="preserve">March </w:t>
            </w:r>
            <w:r w:rsidR="003F0717">
              <w:rPr>
                <w:rFonts w:ascii="Arial" w:hAnsi="Arial" w:cs="Arial"/>
                <w:sz w:val="24"/>
                <w:szCs w:val="24"/>
              </w:rPr>
              <w:t>5th</w:t>
            </w:r>
            <w:r w:rsidR="009D1878">
              <w:rPr>
                <w:rFonts w:ascii="Arial" w:hAnsi="Arial" w:cs="Arial"/>
                <w:sz w:val="24"/>
                <w:szCs w:val="24"/>
              </w:rPr>
              <w:t xml:space="preserve"> 202</w:t>
            </w:r>
            <w:r w:rsidR="003F0717">
              <w:rPr>
                <w:rFonts w:ascii="Arial" w:hAnsi="Arial" w:cs="Arial"/>
                <w:sz w:val="24"/>
                <w:szCs w:val="24"/>
              </w:rPr>
              <w:t>4</w:t>
            </w:r>
            <w:r>
              <w:rPr>
                <w:rFonts w:ascii="Arial" w:hAnsi="Arial" w:cs="Arial"/>
                <w:sz w:val="24"/>
                <w:szCs w:val="24"/>
              </w:rPr>
              <w:t>, as a true record of that meeting.</w:t>
            </w:r>
            <w:r w:rsidR="009D1878">
              <w:rPr>
                <w:rFonts w:ascii="Arial" w:hAnsi="Arial" w:cs="Arial"/>
                <w:sz w:val="24"/>
                <w:szCs w:val="24"/>
              </w:rPr>
              <w:t xml:space="preserve"> Proposed by Cllr </w:t>
            </w:r>
            <w:r w:rsidR="003F0717">
              <w:rPr>
                <w:rFonts w:ascii="Arial" w:hAnsi="Arial" w:cs="Arial"/>
                <w:sz w:val="24"/>
                <w:szCs w:val="24"/>
              </w:rPr>
              <w:t>Carlin</w:t>
            </w:r>
            <w:r w:rsidR="009D1878">
              <w:rPr>
                <w:rFonts w:ascii="Arial" w:hAnsi="Arial" w:cs="Arial"/>
                <w:sz w:val="24"/>
                <w:szCs w:val="24"/>
              </w:rPr>
              <w:t xml:space="preserve">, seconded by Cllr </w:t>
            </w:r>
            <w:r w:rsidR="003F0717">
              <w:rPr>
                <w:rFonts w:ascii="Arial" w:hAnsi="Arial" w:cs="Arial"/>
                <w:sz w:val="24"/>
                <w:szCs w:val="24"/>
              </w:rPr>
              <w:t>Rippon</w:t>
            </w:r>
            <w:r w:rsidR="009D1878">
              <w:rPr>
                <w:rFonts w:ascii="Arial" w:hAnsi="Arial" w:cs="Arial"/>
                <w:sz w:val="24"/>
                <w:szCs w:val="24"/>
              </w:rPr>
              <w:t>.</w:t>
            </w:r>
          </w:p>
        </w:tc>
      </w:tr>
      <w:tr w:rsidR="001526EE" w14:paraId="40888772" w14:textId="77777777" w:rsidTr="00237F06">
        <w:tc>
          <w:tcPr>
            <w:tcW w:w="1017" w:type="dxa"/>
          </w:tcPr>
          <w:p w14:paraId="7F7056A8" w14:textId="194DA543" w:rsidR="001526EE" w:rsidRDefault="009D1878"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3F0717">
              <w:rPr>
                <w:rFonts w:ascii="Arial" w:hAnsi="Arial" w:cs="Arial"/>
                <w:b/>
                <w:sz w:val="24"/>
                <w:szCs w:val="24"/>
              </w:rPr>
              <w:t>4</w:t>
            </w:r>
            <w:r w:rsidR="001526EE">
              <w:rPr>
                <w:rFonts w:ascii="Arial" w:hAnsi="Arial" w:cs="Arial"/>
                <w:b/>
                <w:sz w:val="24"/>
                <w:szCs w:val="24"/>
              </w:rPr>
              <w:t>/</w:t>
            </w:r>
            <w:r>
              <w:rPr>
                <w:rFonts w:ascii="Arial" w:hAnsi="Arial" w:cs="Arial"/>
                <w:b/>
                <w:sz w:val="24"/>
                <w:szCs w:val="24"/>
              </w:rPr>
              <w:t>5</w:t>
            </w:r>
          </w:p>
        </w:tc>
        <w:tc>
          <w:tcPr>
            <w:tcW w:w="8617" w:type="dxa"/>
          </w:tcPr>
          <w:p w14:paraId="56729F33" w14:textId="77777777" w:rsidR="001526EE" w:rsidRDefault="001526EE" w:rsidP="006F5689">
            <w:pPr>
              <w:rPr>
                <w:rFonts w:ascii="Arial" w:hAnsi="Arial" w:cs="Arial"/>
                <w:b/>
                <w:sz w:val="24"/>
                <w:szCs w:val="24"/>
              </w:rPr>
            </w:pPr>
            <w:r>
              <w:rPr>
                <w:rFonts w:ascii="Arial" w:hAnsi="Arial" w:cs="Arial"/>
                <w:b/>
                <w:sz w:val="24"/>
                <w:szCs w:val="24"/>
              </w:rPr>
              <w:t>Finance &amp; Administration</w:t>
            </w:r>
          </w:p>
          <w:p w14:paraId="25F9826C" w14:textId="77777777" w:rsidR="001526EE" w:rsidRDefault="001526EE" w:rsidP="006F5689">
            <w:pPr>
              <w:rPr>
                <w:rFonts w:ascii="Arial" w:hAnsi="Arial" w:cs="Arial"/>
                <w:sz w:val="24"/>
                <w:szCs w:val="24"/>
              </w:rPr>
            </w:pPr>
            <w:r>
              <w:rPr>
                <w:rFonts w:ascii="Arial" w:hAnsi="Arial" w:cs="Arial"/>
                <w:sz w:val="24"/>
                <w:szCs w:val="24"/>
              </w:rPr>
              <w:t>a)   Current Financial Statement</w:t>
            </w:r>
          </w:p>
          <w:p w14:paraId="6D8F64C0" w14:textId="5222ED7E" w:rsidR="001526EE" w:rsidRDefault="001526EE" w:rsidP="006F5689">
            <w:pPr>
              <w:rPr>
                <w:rFonts w:ascii="Arial" w:hAnsi="Arial" w:cs="Arial"/>
                <w:sz w:val="24"/>
                <w:szCs w:val="24"/>
              </w:rPr>
            </w:pPr>
            <w:r>
              <w:rPr>
                <w:rFonts w:ascii="Arial" w:hAnsi="Arial" w:cs="Arial"/>
                <w:sz w:val="24"/>
                <w:szCs w:val="24"/>
              </w:rPr>
              <w:t xml:space="preserve">The balance in the </w:t>
            </w:r>
            <w:r w:rsidR="002C7890">
              <w:rPr>
                <w:rFonts w:ascii="Arial" w:hAnsi="Arial" w:cs="Arial"/>
                <w:sz w:val="24"/>
                <w:szCs w:val="24"/>
              </w:rPr>
              <w:t>Unity Trust Current A</w:t>
            </w:r>
            <w:r>
              <w:rPr>
                <w:rFonts w:ascii="Arial" w:hAnsi="Arial" w:cs="Arial"/>
                <w:sz w:val="24"/>
                <w:szCs w:val="24"/>
              </w:rPr>
              <w:t>ccount as a</w:t>
            </w:r>
            <w:r w:rsidR="00435F8A">
              <w:rPr>
                <w:rFonts w:ascii="Arial" w:hAnsi="Arial" w:cs="Arial"/>
                <w:sz w:val="24"/>
                <w:szCs w:val="24"/>
              </w:rPr>
              <w:t xml:space="preserve">t </w:t>
            </w:r>
            <w:r w:rsidR="003F0717">
              <w:rPr>
                <w:rFonts w:ascii="Arial" w:hAnsi="Arial" w:cs="Arial"/>
                <w:sz w:val="24"/>
                <w:szCs w:val="24"/>
              </w:rPr>
              <w:t>2</w:t>
            </w:r>
            <w:r w:rsidR="003F0717" w:rsidRPr="003F0717">
              <w:rPr>
                <w:rFonts w:ascii="Arial" w:hAnsi="Arial" w:cs="Arial"/>
                <w:sz w:val="24"/>
                <w:szCs w:val="24"/>
                <w:vertAlign w:val="superscript"/>
              </w:rPr>
              <w:t>nd</w:t>
            </w:r>
            <w:r w:rsidR="003F0717">
              <w:rPr>
                <w:rFonts w:ascii="Arial" w:hAnsi="Arial" w:cs="Arial"/>
                <w:sz w:val="24"/>
                <w:szCs w:val="24"/>
              </w:rPr>
              <w:t xml:space="preserve"> April </w:t>
            </w:r>
            <w:r>
              <w:rPr>
                <w:rFonts w:ascii="Arial" w:hAnsi="Arial" w:cs="Arial"/>
                <w:sz w:val="24"/>
                <w:szCs w:val="24"/>
              </w:rPr>
              <w:t>20</w:t>
            </w:r>
            <w:r w:rsidR="001821D2">
              <w:rPr>
                <w:rFonts w:ascii="Arial" w:hAnsi="Arial" w:cs="Arial"/>
                <w:sz w:val="24"/>
                <w:szCs w:val="24"/>
              </w:rPr>
              <w:t>2</w:t>
            </w:r>
            <w:r w:rsidR="003F0717">
              <w:rPr>
                <w:rFonts w:ascii="Arial" w:hAnsi="Arial" w:cs="Arial"/>
                <w:sz w:val="24"/>
                <w:szCs w:val="24"/>
              </w:rPr>
              <w:t>4</w:t>
            </w:r>
            <w:r>
              <w:rPr>
                <w:rFonts w:ascii="Arial" w:hAnsi="Arial" w:cs="Arial"/>
                <w:sz w:val="24"/>
                <w:szCs w:val="24"/>
              </w:rPr>
              <w:t xml:space="preserve"> was </w:t>
            </w:r>
            <w:r w:rsidR="001821D2">
              <w:rPr>
                <w:rFonts w:ascii="Arial" w:hAnsi="Arial" w:cs="Arial"/>
                <w:sz w:val="24"/>
                <w:szCs w:val="24"/>
              </w:rPr>
              <w:t>£</w:t>
            </w:r>
            <w:r w:rsidR="002C7890">
              <w:rPr>
                <w:rFonts w:ascii="Arial" w:hAnsi="Arial" w:cs="Arial"/>
                <w:sz w:val="24"/>
                <w:szCs w:val="24"/>
              </w:rPr>
              <w:t>33,061.17.</w:t>
            </w:r>
          </w:p>
          <w:p w14:paraId="4453E266" w14:textId="72B66675" w:rsidR="002C7890" w:rsidRDefault="002C7890" w:rsidP="006F5689">
            <w:pPr>
              <w:rPr>
                <w:rFonts w:ascii="Arial" w:hAnsi="Arial" w:cs="Arial"/>
                <w:sz w:val="24"/>
                <w:szCs w:val="24"/>
              </w:rPr>
            </w:pPr>
            <w:r>
              <w:rPr>
                <w:rFonts w:ascii="Arial" w:hAnsi="Arial" w:cs="Arial"/>
                <w:sz w:val="24"/>
                <w:szCs w:val="24"/>
              </w:rPr>
              <w:t>The balance in the Unity Trust Play Area Account as at 2</w:t>
            </w:r>
            <w:r w:rsidRPr="002C7890">
              <w:rPr>
                <w:rFonts w:ascii="Arial" w:hAnsi="Arial" w:cs="Arial"/>
                <w:sz w:val="24"/>
                <w:szCs w:val="24"/>
                <w:vertAlign w:val="superscript"/>
              </w:rPr>
              <w:t>nd</w:t>
            </w:r>
            <w:r>
              <w:rPr>
                <w:rFonts w:ascii="Arial" w:hAnsi="Arial" w:cs="Arial"/>
                <w:sz w:val="24"/>
                <w:szCs w:val="24"/>
              </w:rPr>
              <w:t xml:space="preserve"> April 2024 was £5,268.46, including £18.46 Interest &amp; £250 donation from Val Alcock</w:t>
            </w:r>
            <w:r w:rsidR="000358DA">
              <w:rPr>
                <w:rFonts w:ascii="Arial" w:hAnsi="Arial" w:cs="Arial"/>
                <w:sz w:val="24"/>
                <w:szCs w:val="24"/>
              </w:rPr>
              <w:t>.</w:t>
            </w:r>
          </w:p>
          <w:p w14:paraId="4EDC9910" w14:textId="77777777" w:rsidR="001526EE" w:rsidRDefault="001526EE" w:rsidP="006F5689">
            <w:pPr>
              <w:rPr>
                <w:rFonts w:ascii="Arial" w:hAnsi="Arial" w:cs="Arial"/>
                <w:sz w:val="24"/>
                <w:szCs w:val="24"/>
              </w:rPr>
            </w:pPr>
            <w:r>
              <w:rPr>
                <w:rFonts w:ascii="Arial" w:hAnsi="Arial" w:cs="Arial"/>
                <w:sz w:val="24"/>
                <w:szCs w:val="24"/>
              </w:rPr>
              <w:t>b)   Authorisation and payment of invoices</w:t>
            </w:r>
          </w:p>
          <w:p w14:paraId="53041456" w14:textId="7543B1F3" w:rsidR="001526EE" w:rsidRPr="001821D2" w:rsidRDefault="001526EE" w:rsidP="006F5689">
            <w:pPr>
              <w:rPr>
                <w:rFonts w:ascii="Arial" w:hAnsi="Arial" w:cs="Arial"/>
                <w:sz w:val="24"/>
                <w:szCs w:val="24"/>
              </w:rPr>
            </w:pPr>
            <w:r>
              <w:rPr>
                <w:rFonts w:ascii="Arial" w:hAnsi="Arial" w:cs="Arial"/>
                <w:sz w:val="24"/>
                <w:szCs w:val="24"/>
              </w:rPr>
              <w:t>The Council resolved to make the following payments totalling £</w:t>
            </w:r>
            <w:r w:rsidR="00FC2418">
              <w:rPr>
                <w:rFonts w:ascii="Arial" w:hAnsi="Arial" w:cs="Arial"/>
                <w:sz w:val="24"/>
                <w:szCs w:val="24"/>
              </w:rPr>
              <w:t>1,658.60</w:t>
            </w:r>
            <w:r>
              <w:rPr>
                <w:rFonts w:ascii="Arial" w:hAnsi="Arial" w:cs="Arial"/>
                <w:b/>
                <w:sz w:val="24"/>
                <w:szCs w:val="24"/>
                <w:u w:val="single"/>
              </w:rPr>
              <w:t xml:space="preserve">            </w:t>
            </w:r>
          </w:p>
          <w:tbl>
            <w:tblPr>
              <w:tblStyle w:val="TableGrid"/>
              <w:tblW w:w="0" w:type="auto"/>
              <w:tblLook w:val="04A0" w:firstRow="1" w:lastRow="0" w:firstColumn="1" w:lastColumn="0" w:noHBand="0" w:noVBand="1"/>
            </w:tblPr>
            <w:tblGrid>
              <w:gridCol w:w="5704"/>
              <w:gridCol w:w="1284"/>
            </w:tblGrid>
            <w:tr w:rsidR="001526EE" w14:paraId="5C1225D6" w14:textId="77777777" w:rsidTr="00FC2418">
              <w:tc>
                <w:tcPr>
                  <w:tcW w:w="5704" w:type="dxa"/>
                </w:tcPr>
                <w:p w14:paraId="78D401AC" w14:textId="10FECCEC" w:rsidR="001526EE" w:rsidRDefault="001821D2" w:rsidP="006F5689">
                  <w:pPr>
                    <w:rPr>
                      <w:rFonts w:ascii="Arial" w:hAnsi="Arial" w:cs="Arial"/>
                      <w:sz w:val="24"/>
                      <w:szCs w:val="24"/>
                    </w:rPr>
                  </w:pPr>
                  <w:r>
                    <w:rPr>
                      <w:rFonts w:ascii="Arial" w:hAnsi="Arial" w:cs="Arial"/>
                      <w:sz w:val="24"/>
                      <w:szCs w:val="24"/>
                    </w:rPr>
                    <w:t>Handyman</w:t>
                  </w:r>
                </w:p>
              </w:tc>
              <w:tc>
                <w:tcPr>
                  <w:tcW w:w="1284" w:type="dxa"/>
                </w:tcPr>
                <w:p w14:paraId="78512555" w14:textId="79638FAD" w:rsidR="001526EE" w:rsidRDefault="001821D2" w:rsidP="006F5689">
                  <w:pPr>
                    <w:rPr>
                      <w:rFonts w:ascii="Arial" w:hAnsi="Arial" w:cs="Arial"/>
                      <w:sz w:val="24"/>
                      <w:szCs w:val="24"/>
                    </w:rPr>
                  </w:pPr>
                  <w:r>
                    <w:rPr>
                      <w:rFonts w:ascii="Arial" w:hAnsi="Arial" w:cs="Arial"/>
                      <w:sz w:val="24"/>
                      <w:szCs w:val="24"/>
                    </w:rPr>
                    <w:t xml:space="preserve">  </w:t>
                  </w:r>
                  <w:r w:rsidR="00FC2418">
                    <w:rPr>
                      <w:rFonts w:ascii="Arial" w:hAnsi="Arial" w:cs="Arial"/>
                      <w:sz w:val="24"/>
                      <w:szCs w:val="24"/>
                    </w:rPr>
                    <w:t>600.00</w:t>
                  </w:r>
                </w:p>
              </w:tc>
            </w:tr>
            <w:tr w:rsidR="001526EE" w14:paraId="40A12985" w14:textId="77777777" w:rsidTr="00FC2418">
              <w:trPr>
                <w:trHeight w:val="270"/>
              </w:trPr>
              <w:tc>
                <w:tcPr>
                  <w:tcW w:w="5704" w:type="dxa"/>
                </w:tcPr>
                <w:p w14:paraId="2ED1CDED" w14:textId="292D0772" w:rsidR="001526EE" w:rsidRDefault="001526EE" w:rsidP="006F5689">
                  <w:pPr>
                    <w:rPr>
                      <w:rFonts w:ascii="Arial" w:hAnsi="Arial" w:cs="Arial"/>
                      <w:sz w:val="24"/>
                      <w:szCs w:val="24"/>
                    </w:rPr>
                  </w:pPr>
                  <w:r>
                    <w:rPr>
                      <w:rFonts w:ascii="Arial" w:hAnsi="Arial" w:cs="Arial"/>
                      <w:sz w:val="24"/>
                      <w:szCs w:val="24"/>
                    </w:rPr>
                    <w:t>Clerk’s Salary</w:t>
                  </w:r>
                  <w:r w:rsidR="00435F8A">
                    <w:rPr>
                      <w:rFonts w:ascii="Arial" w:hAnsi="Arial" w:cs="Arial"/>
                      <w:sz w:val="24"/>
                      <w:szCs w:val="24"/>
                    </w:rPr>
                    <w:t xml:space="preserve"> </w:t>
                  </w:r>
                </w:p>
              </w:tc>
              <w:tc>
                <w:tcPr>
                  <w:tcW w:w="1284" w:type="dxa"/>
                </w:tcPr>
                <w:p w14:paraId="41D5C2DB" w14:textId="59E43105" w:rsidR="00435F8A" w:rsidRDefault="001821D2" w:rsidP="006F5689">
                  <w:pPr>
                    <w:rPr>
                      <w:rFonts w:ascii="Arial" w:hAnsi="Arial" w:cs="Arial"/>
                      <w:sz w:val="24"/>
                      <w:szCs w:val="24"/>
                    </w:rPr>
                  </w:pPr>
                  <w:r>
                    <w:rPr>
                      <w:rFonts w:ascii="Arial" w:hAnsi="Arial" w:cs="Arial"/>
                      <w:sz w:val="24"/>
                      <w:szCs w:val="24"/>
                    </w:rPr>
                    <w:t xml:space="preserve">  </w:t>
                  </w:r>
                  <w:r w:rsidR="00FC2418">
                    <w:rPr>
                      <w:rFonts w:ascii="Arial" w:hAnsi="Arial" w:cs="Arial"/>
                      <w:sz w:val="24"/>
                      <w:szCs w:val="24"/>
                    </w:rPr>
                    <w:t>599.40</w:t>
                  </w:r>
                </w:p>
              </w:tc>
            </w:tr>
            <w:tr w:rsidR="00FC2418" w14:paraId="761EB5EC" w14:textId="77777777" w:rsidTr="00FC2418">
              <w:tc>
                <w:tcPr>
                  <w:tcW w:w="5704" w:type="dxa"/>
                </w:tcPr>
                <w:p w14:paraId="4ED3D5AE" w14:textId="63083D95" w:rsidR="00FC2418" w:rsidRDefault="00FC2418" w:rsidP="006F5689">
                  <w:pPr>
                    <w:rPr>
                      <w:rFonts w:ascii="Arial" w:hAnsi="Arial" w:cs="Arial"/>
                      <w:sz w:val="24"/>
                      <w:szCs w:val="24"/>
                    </w:rPr>
                  </w:pPr>
                  <w:r>
                    <w:rPr>
                      <w:rFonts w:ascii="Arial" w:hAnsi="Arial" w:cs="Arial"/>
                      <w:sz w:val="24"/>
                      <w:szCs w:val="24"/>
                    </w:rPr>
                    <w:t>Clerk Phone/Internet Nov - March</w:t>
                  </w:r>
                </w:p>
              </w:tc>
              <w:tc>
                <w:tcPr>
                  <w:tcW w:w="1284" w:type="dxa"/>
                </w:tcPr>
                <w:p w14:paraId="2FB9632E" w14:textId="00F8576E" w:rsidR="00FC2418" w:rsidRDefault="00FC2418" w:rsidP="006F5689">
                  <w:pPr>
                    <w:rPr>
                      <w:rFonts w:ascii="Arial" w:hAnsi="Arial" w:cs="Arial"/>
                      <w:sz w:val="24"/>
                      <w:szCs w:val="24"/>
                    </w:rPr>
                  </w:pPr>
                  <w:r>
                    <w:rPr>
                      <w:rFonts w:ascii="Arial" w:hAnsi="Arial" w:cs="Arial"/>
                      <w:sz w:val="24"/>
                      <w:szCs w:val="24"/>
                    </w:rPr>
                    <w:t xml:space="preserve">    36.00</w:t>
                  </w:r>
                </w:p>
              </w:tc>
            </w:tr>
            <w:tr w:rsidR="001821D2" w14:paraId="73085660" w14:textId="77777777" w:rsidTr="00FC2418">
              <w:tc>
                <w:tcPr>
                  <w:tcW w:w="5704" w:type="dxa"/>
                </w:tcPr>
                <w:p w14:paraId="0590537C" w14:textId="0A7D4F1C" w:rsidR="001821D2" w:rsidRDefault="00435F8A" w:rsidP="006F5689">
                  <w:pPr>
                    <w:rPr>
                      <w:rFonts w:ascii="Arial" w:hAnsi="Arial" w:cs="Arial"/>
                      <w:sz w:val="24"/>
                      <w:szCs w:val="24"/>
                    </w:rPr>
                  </w:pPr>
                  <w:r>
                    <w:rPr>
                      <w:rFonts w:ascii="Arial" w:hAnsi="Arial" w:cs="Arial"/>
                      <w:sz w:val="24"/>
                      <w:szCs w:val="24"/>
                    </w:rPr>
                    <w:t>HMRC 4</w:t>
                  </w:r>
                  <w:r w:rsidRPr="00435F8A">
                    <w:rPr>
                      <w:rFonts w:ascii="Arial" w:hAnsi="Arial" w:cs="Arial"/>
                      <w:sz w:val="24"/>
                      <w:szCs w:val="24"/>
                      <w:vertAlign w:val="superscript"/>
                    </w:rPr>
                    <w:t>th</w:t>
                  </w:r>
                  <w:r>
                    <w:rPr>
                      <w:rFonts w:ascii="Arial" w:hAnsi="Arial" w:cs="Arial"/>
                      <w:sz w:val="24"/>
                      <w:szCs w:val="24"/>
                    </w:rPr>
                    <w:t xml:space="preserve"> Quarter</w:t>
                  </w:r>
                </w:p>
              </w:tc>
              <w:tc>
                <w:tcPr>
                  <w:tcW w:w="1284" w:type="dxa"/>
                </w:tcPr>
                <w:p w14:paraId="0CDF7140" w14:textId="62184112" w:rsidR="001821D2" w:rsidRDefault="00435F8A" w:rsidP="006F5689">
                  <w:pPr>
                    <w:rPr>
                      <w:rFonts w:ascii="Arial" w:hAnsi="Arial" w:cs="Arial"/>
                      <w:sz w:val="24"/>
                      <w:szCs w:val="24"/>
                    </w:rPr>
                  </w:pPr>
                  <w:r>
                    <w:rPr>
                      <w:rFonts w:ascii="Arial" w:hAnsi="Arial" w:cs="Arial"/>
                      <w:sz w:val="24"/>
                      <w:szCs w:val="24"/>
                    </w:rPr>
                    <w:t xml:space="preserve">  </w:t>
                  </w:r>
                  <w:r w:rsidR="00FC2418">
                    <w:rPr>
                      <w:rFonts w:ascii="Arial" w:hAnsi="Arial" w:cs="Arial"/>
                      <w:sz w:val="24"/>
                      <w:szCs w:val="24"/>
                    </w:rPr>
                    <w:t>113.20</w:t>
                  </w:r>
                </w:p>
              </w:tc>
            </w:tr>
            <w:tr w:rsidR="00FC2418" w14:paraId="6716904F" w14:textId="77777777" w:rsidTr="00FC2418">
              <w:tc>
                <w:tcPr>
                  <w:tcW w:w="5704" w:type="dxa"/>
                </w:tcPr>
                <w:p w14:paraId="1C312545" w14:textId="07BCC7C7" w:rsidR="00FC2418" w:rsidRDefault="00FC2418" w:rsidP="006F5689">
                  <w:pPr>
                    <w:rPr>
                      <w:rFonts w:ascii="Arial" w:hAnsi="Arial" w:cs="Arial"/>
                      <w:sz w:val="24"/>
                      <w:szCs w:val="24"/>
                    </w:rPr>
                  </w:pPr>
                  <w:r>
                    <w:rPr>
                      <w:rFonts w:ascii="Arial" w:hAnsi="Arial" w:cs="Arial"/>
                      <w:sz w:val="24"/>
                      <w:szCs w:val="24"/>
                    </w:rPr>
                    <w:t>Transfer to Savings Account (Val Allcock)</w:t>
                  </w:r>
                </w:p>
              </w:tc>
              <w:tc>
                <w:tcPr>
                  <w:tcW w:w="1284" w:type="dxa"/>
                </w:tcPr>
                <w:p w14:paraId="246F90E6" w14:textId="7DE77E64" w:rsidR="00FC2418" w:rsidRDefault="00FC2418" w:rsidP="006F5689">
                  <w:pPr>
                    <w:rPr>
                      <w:rFonts w:ascii="Arial" w:hAnsi="Arial" w:cs="Arial"/>
                      <w:sz w:val="24"/>
                      <w:szCs w:val="24"/>
                    </w:rPr>
                  </w:pPr>
                  <w:r>
                    <w:rPr>
                      <w:rFonts w:ascii="Arial" w:hAnsi="Arial" w:cs="Arial"/>
                      <w:sz w:val="24"/>
                      <w:szCs w:val="24"/>
                    </w:rPr>
                    <w:t xml:space="preserve">  250.00</w:t>
                  </w:r>
                </w:p>
              </w:tc>
            </w:tr>
            <w:tr w:rsidR="001821D2" w14:paraId="283F8C25" w14:textId="77777777" w:rsidTr="00FC2418">
              <w:tc>
                <w:tcPr>
                  <w:tcW w:w="5704" w:type="dxa"/>
                </w:tcPr>
                <w:p w14:paraId="3DA225E4" w14:textId="5204BA28" w:rsidR="001821D2" w:rsidRDefault="00FC2418" w:rsidP="006F5689">
                  <w:pPr>
                    <w:rPr>
                      <w:rFonts w:ascii="Arial" w:hAnsi="Arial" w:cs="Arial"/>
                      <w:sz w:val="24"/>
                      <w:szCs w:val="24"/>
                    </w:rPr>
                  </w:pPr>
                  <w:r>
                    <w:rPr>
                      <w:rFonts w:ascii="Arial" w:hAnsi="Arial" w:cs="Arial"/>
                      <w:sz w:val="24"/>
                      <w:szCs w:val="24"/>
                    </w:rPr>
                    <w:t>Village Hall Rent (Oct – Dec; Feb, March)</w:t>
                  </w:r>
                </w:p>
              </w:tc>
              <w:tc>
                <w:tcPr>
                  <w:tcW w:w="1284" w:type="dxa"/>
                </w:tcPr>
                <w:p w14:paraId="109466FC" w14:textId="0253B3EE" w:rsidR="001821D2" w:rsidRDefault="001821D2" w:rsidP="006F5689">
                  <w:pPr>
                    <w:rPr>
                      <w:rFonts w:ascii="Arial" w:hAnsi="Arial" w:cs="Arial"/>
                      <w:sz w:val="24"/>
                      <w:szCs w:val="24"/>
                    </w:rPr>
                  </w:pPr>
                  <w:r>
                    <w:rPr>
                      <w:rFonts w:ascii="Arial" w:hAnsi="Arial" w:cs="Arial"/>
                      <w:sz w:val="24"/>
                      <w:szCs w:val="24"/>
                    </w:rPr>
                    <w:t xml:space="preserve">  </w:t>
                  </w:r>
                  <w:r w:rsidR="00FC2418">
                    <w:rPr>
                      <w:rFonts w:ascii="Arial" w:hAnsi="Arial" w:cs="Arial"/>
                      <w:sz w:val="24"/>
                      <w:szCs w:val="24"/>
                    </w:rPr>
                    <w:t xml:space="preserve">  60.00</w:t>
                  </w:r>
                </w:p>
              </w:tc>
            </w:tr>
            <w:tr w:rsidR="001526EE" w14:paraId="592F1E9D" w14:textId="77777777" w:rsidTr="00FC2418">
              <w:tc>
                <w:tcPr>
                  <w:tcW w:w="5704" w:type="dxa"/>
                  <w:shd w:val="clear" w:color="auto" w:fill="8496B0" w:themeFill="text2" w:themeFillTint="99"/>
                </w:tcPr>
                <w:p w14:paraId="2BD99844" w14:textId="7D40E961" w:rsidR="001526EE" w:rsidRPr="00C81723" w:rsidRDefault="001526EE" w:rsidP="006F5689">
                  <w:pPr>
                    <w:rPr>
                      <w:rFonts w:ascii="Arial" w:hAnsi="Arial" w:cs="Arial"/>
                      <w:b/>
                      <w:sz w:val="24"/>
                      <w:szCs w:val="24"/>
                    </w:rPr>
                  </w:pPr>
                  <w:r>
                    <w:rPr>
                      <w:rFonts w:ascii="Arial" w:hAnsi="Arial" w:cs="Arial"/>
                      <w:b/>
                      <w:sz w:val="24"/>
                      <w:szCs w:val="24"/>
                    </w:rPr>
                    <w:t>Total</w:t>
                  </w:r>
                </w:p>
              </w:tc>
              <w:tc>
                <w:tcPr>
                  <w:tcW w:w="1284" w:type="dxa"/>
                  <w:shd w:val="clear" w:color="auto" w:fill="8496B0" w:themeFill="text2" w:themeFillTint="99"/>
                </w:tcPr>
                <w:p w14:paraId="55B34371" w14:textId="1043C95E" w:rsidR="001526EE" w:rsidRPr="00C81723" w:rsidRDefault="00FC2418" w:rsidP="006F5689">
                  <w:pPr>
                    <w:rPr>
                      <w:rFonts w:ascii="Arial" w:hAnsi="Arial" w:cs="Arial"/>
                      <w:b/>
                      <w:sz w:val="24"/>
                      <w:szCs w:val="24"/>
                    </w:rPr>
                  </w:pPr>
                  <w:r>
                    <w:rPr>
                      <w:rFonts w:ascii="Arial" w:hAnsi="Arial" w:cs="Arial"/>
                      <w:b/>
                      <w:sz w:val="24"/>
                      <w:szCs w:val="24"/>
                    </w:rPr>
                    <w:t>1,658.60</w:t>
                  </w:r>
                </w:p>
              </w:tc>
            </w:tr>
          </w:tbl>
          <w:p w14:paraId="13B979FF" w14:textId="3439EE79" w:rsidR="001526EE" w:rsidRPr="00122C94" w:rsidRDefault="001702A4" w:rsidP="006F5689">
            <w:pPr>
              <w:rPr>
                <w:rFonts w:ascii="Arial" w:hAnsi="Arial" w:cs="Arial"/>
                <w:bCs/>
                <w:sz w:val="24"/>
                <w:szCs w:val="24"/>
              </w:rPr>
            </w:pPr>
            <w:r>
              <w:rPr>
                <w:rFonts w:ascii="Arial" w:hAnsi="Arial" w:cs="Arial"/>
                <w:bCs/>
                <w:sz w:val="24"/>
                <w:szCs w:val="24"/>
              </w:rPr>
              <w:t xml:space="preserve">   </w:t>
            </w:r>
          </w:p>
        </w:tc>
      </w:tr>
      <w:tr w:rsidR="001821D2" w14:paraId="0083961D" w14:textId="77777777" w:rsidTr="00237F06">
        <w:tc>
          <w:tcPr>
            <w:tcW w:w="1017" w:type="dxa"/>
          </w:tcPr>
          <w:p w14:paraId="12BE7790" w14:textId="62BCB02B" w:rsidR="001821D2" w:rsidRDefault="006579A1" w:rsidP="006F5689">
            <w:pPr>
              <w:rPr>
                <w:rFonts w:ascii="Arial" w:hAnsi="Arial" w:cs="Arial"/>
                <w:b/>
                <w:sz w:val="24"/>
                <w:szCs w:val="24"/>
              </w:rPr>
            </w:pPr>
            <w:r>
              <w:rPr>
                <w:rFonts w:ascii="Arial" w:hAnsi="Arial" w:cs="Arial"/>
                <w:b/>
                <w:sz w:val="24"/>
                <w:szCs w:val="24"/>
              </w:rPr>
              <w:t>4/2</w:t>
            </w:r>
            <w:r w:rsidR="000358DA">
              <w:rPr>
                <w:rFonts w:ascii="Arial" w:hAnsi="Arial" w:cs="Arial"/>
                <w:b/>
                <w:sz w:val="24"/>
                <w:szCs w:val="24"/>
              </w:rPr>
              <w:t>4</w:t>
            </w:r>
            <w:r>
              <w:rPr>
                <w:rFonts w:ascii="Arial" w:hAnsi="Arial" w:cs="Arial"/>
                <w:b/>
                <w:sz w:val="24"/>
                <w:szCs w:val="24"/>
              </w:rPr>
              <w:t>/6</w:t>
            </w:r>
          </w:p>
          <w:p w14:paraId="4A8E9C14" w14:textId="6F00F4DB" w:rsidR="006579A1" w:rsidRDefault="006579A1" w:rsidP="006F5689">
            <w:pPr>
              <w:rPr>
                <w:rFonts w:ascii="Arial" w:hAnsi="Arial" w:cs="Arial"/>
                <w:b/>
                <w:sz w:val="24"/>
                <w:szCs w:val="24"/>
              </w:rPr>
            </w:pPr>
          </w:p>
        </w:tc>
        <w:tc>
          <w:tcPr>
            <w:tcW w:w="8617" w:type="dxa"/>
          </w:tcPr>
          <w:p w14:paraId="1FA45BB1" w14:textId="24C1F7E9" w:rsidR="006579A1" w:rsidRDefault="006579A1" w:rsidP="006F5689">
            <w:pPr>
              <w:rPr>
                <w:rFonts w:ascii="Arial" w:hAnsi="Arial" w:cs="Arial"/>
                <w:b/>
                <w:bCs/>
                <w:sz w:val="24"/>
                <w:szCs w:val="24"/>
              </w:rPr>
            </w:pPr>
            <w:r>
              <w:rPr>
                <w:rFonts w:ascii="Arial" w:hAnsi="Arial" w:cs="Arial"/>
                <w:b/>
                <w:bCs/>
                <w:sz w:val="24"/>
                <w:szCs w:val="24"/>
              </w:rPr>
              <w:t>Planning</w:t>
            </w:r>
          </w:p>
          <w:p w14:paraId="5C0680AF" w14:textId="41FB7E88" w:rsidR="00A72698" w:rsidRPr="0003104C" w:rsidRDefault="000358DA" w:rsidP="009D6C77">
            <w:pPr>
              <w:rPr>
                <w:rFonts w:ascii="Arial" w:hAnsi="Arial" w:cs="Arial"/>
                <w:sz w:val="24"/>
                <w:szCs w:val="24"/>
              </w:rPr>
            </w:pPr>
            <w:r>
              <w:rPr>
                <w:rFonts w:ascii="Arial" w:hAnsi="Arial" w:cs="Arial"/>
                <w:sz w:val="24"/>
                <w:szCs w:val="24"/>
              </w:rPr>
              <w:t>No applications received</w:t>
            </w:r>
            <w:r w:rsidR="00A77A1F">
              <w:rPr>
                <w:rFonts w:ascii="Arial" w:hAnsi="Arial" w:cs="Arial"/>
                <w:sz w:val="24"/>
                <w:szCs w:val="24"/>
              </w:rPr>
              <w:t>.</w:t>
            </w:r>
          </w:p>
        </w:tc>
      </w:tr>
      <w:tr w:rsidR="00A5471F" w14:paraId="1A176201" w14:textId="77777777" w:rsidTr="00237F06">
        <w:tc>
          <w:tcPr>
            <w:tcW w:w="1017" w:type="dxa"/>
          </w:tcPr>
          <w:p w14:paraId="62EB4AD0" w14:textId="19678D83" w:rsidR="00A5471F" w:rsidRDefault="00A5471F" w:rsidP="006F5689">
            <w:pPr>
              <w:rPr>
                <w:rFonts w:ascii="Arial" w:hAnsi="Arial" w:cs="Arial"/>
                <w:b/>
                <w:sz w:val="24"/>
                <w:szCs w:val="24"/>
              </w:rPr>
            </w:pPr>
            <w:r>
              <w:rPr>
                <w:rFonts w:ascii="Arial" w:hAnsi="Arial" w:cs="Arial"/>
                <w:b/>
                <w:sz w:val="24"/>
                <w:szCs w:val="24"/>
              </w:rPr>
              <w:lastRenderedPageBreak/>
              <w:t>4/2</w:t>
            </w:r>
            <w:r w:rsidR="001F24BA">
              <w:rPr>
                <w:rFonts w:ascii="Arial" w:hAnsi="Arial" w:cs="Arial"/>
                <w:b/>
                <w:sz w:val="24"/>
                <w:szCs w:val="24"/>
              </w:rPr>
              <w:t>4</w:t>
            </w:r>
            <w:r>
              <w:rPr>
                <w:rFonts w:ascii="Arial" w:hAnsi="Arial" w:cs="Arial"/>
                <w:b/>
                <w:sz w:val="24"/>
                <w:szCs w:val="24"/>
              </w:rPr>
              <w:t>/7</w:t>
            </w:r>
          </w:p>
        </w:tc>
        <w:tc>
          <w:tcPr>
            <w:tcW w:w="8617" w:type="dxa"/>
          </w:tcPr>
          <w:p w14:paraId="76861CA0" w14:textId="77777777" w:rsidR="00A5471F" w:rsidRDefault="00A5471F" w:rsidP="006F5689">
            <w:pPr>
              <w:rPr>
                <w:rFonts w:ascii="Arial" w:hAnsi="Arial" w:cs="Arial"/>
                <w:b/>
                <w:bCs/>
                <w:sz w:val="24"/>
                <w:szCs w:val="24"/>
              </w:rPr>
            </w:pPr>
            <w:r>
              <w:rPr>
                <w:rFonts w:ascii="Arial" w:hAnsi="Arial" w:cs="Arial"/>
                <w:b/>
                <w:bCs/>
                <w:sz w:val="24"/>
                <w:szCs w:val="24"/>
              </w:rPr>
              <w:t>Chairman’s Report</w:t>
            </w:r>
          </w:p>
          <w:p w14:paraId="45B7D53B" w14:textId="77777777" w:rsidR="005C570B" w:rsidRDefault="005C570B" w:rsidP="006F5689">
            <w:pPr>
              <w:rPr>
                <w:rFonts w:ascii="Arial" w:hAnsi="Arial" w:cs="Arial"/>
                <w:sz w:val="24"/>
                <w:szCs w:val="24"/>
              </w:rPr>
            </w:pPr>
            <w:r w:rsidRPr="005C570B">
              <w:rPr>
                <w:rFonts w:ascii="Arial" w:hAnsi="Arial" w:cs="Arial"/>
                <w:sz w:val="24"/>
                <w:szCs w:val="24"/>
              </w:rPr>
              <w:t>Cllr Hedger asked if any details</w:t>
            </w:r>
            <w:r>
              <w:rPr>
                <w:rFonts w:ascii="Arial" w:hAnsi="Arial" w:cs="Arial"/>
                <w:sz w:val="24"/>
                <w:szCs w:val="24"/>
              </w:rPr>
              <w:t xml:space="preserve"> had been discovered about ownership of the red telephone box at </w:t>
            </w:r>
            <w:proofErr w:type="spellStart"/>
            <w:r>
              <w:rPr>
                <w:rFonts w:ascii="Arial" w:hAnsi="Arial" w:cs="Arial"/>
                <w:sz w:val="24"/>
                <w:szCs w:val="24"/>
              </w:rPr>
              <w:t>Longcliffe</w:t>
            </w:r>
            <w:proofErr w:type="spellEnd"/>
            <w:r>
              <w:rPr>
                <w:rFonts w:ascii="Arial" w:hAnsi="Arial" w:cs="Arial"/>
                <w:sz w:val="24"/>
                <w:szCs w:val="24"/>
              </w:rPr>
              <w:t>.  David Massey has maintained it in the past, but confirmation that it was adopted by BPC has yet to be made.</w:t>
            </w:r>
          </w:p>
          <w:p w14:paraId="77A1ED3E" w14:textId="60F951AA" w:rsidR="00796CBE" w:rsidRPr="00796CBE" w:rsidRDefault="005C570B" w:rsidP="006F5689">
            <w:pPr>
              <w:rPr>
                <w:rFonts w:ascii="Arial" w:hAnsi="Arial" w:cs="Arial"/>
                <w:sz w:val="24"/>
                <w:szCs w:val="24"/>
              </w:rPr>
            </w:pPr>
            <w:r>
              <w:rPr>
                <w:rFonts w:ascii="Arial" w:hAnsi="Arial" w:cs="Arial"/>
                <w:sz w:val="24"/>
                <w:szCs w:val="24"/>
              </w:rPr>
              <w:t xml:space="preserve">Cllr Hedger reported that solicitors are waiting for DDDC response to progress the handover of ownership of the Play Area land to BPC.  </w:t>
            </w:r>
          </w:p>
        </w:tc>
      </w:tr>
      <w:tr w:rsidR="00A5471F" w14:paraId="2D72B37D" w14:textId="77777777" w:rsidTr="00237F06">
        <w:tc>
          <w:tcPr>
            <w:tcW w:w="1017" w:type="dxa"/>
          </w:tcPr>
          <w:p w14:paraId="18CB708B" w14:textId="4A702A79" w:rsidR="00A5471F" w:rsidRDefault="00A5471F" w:rsidP="006F5689">
            <w:pPr>
              <w:rPr>
                <w:rFonts w:ascii="Arial" w:hAnsi="Arial" w:cs="Arial"/>
                <w:b/>
                <w:sz w:val="24"/>
                <w:szCs w:val="24"/>
              </w:rPr>
            </w:pPr>
            <w:r>
              <w:rPr>
                <w:rFonts w:ascii="Arial" w:hAnsi="Arial" w:cs="Arial"/>
                <w:b/>
                <w:sz w:val="24"/>
                <w:szCs w:val="24"/>
              </w:rPr>
              <w:t>4/2</w:t>
            </w:r>
            <w:r w:rsidR="005C570B">
              <w:rPr>
                <w:rFonts w:ascii="Arial" w:hAnsi="Arial" w:cs="Arial"/>
                <w:b/>
                <w:sz w:val="24"/>
                <w:szCs w:val="24"/>
              </w:rPr>
              <w:t>4</w:t>
            </w:r>
            <w:r>
              <w:rPr>
                <w:rFonts w:ascii="Arial" w:hAnsi="Arial" w:cs="Arial"/>
                <w:b/>
                <w:sz w:val="24"/>
                <w:szCs w:val="24"/>
              </w:rPr>
              <w:t>/8</w:t>
            </w:r>
          </w:p>
        </w:tc>
        <w:tc>
          <w:tcPr>
            <w:tcW w:w="8617" w:type="dxa"/>
          </w:tcPr>
          <w:p w14:paraId="7FFEDDAE" w14:textId="6F8B61F5" w:rsidR="00A5471F" w:rsidRDefault="00A5471F" w:rsidP="006F5689">
            <w:pPr>
              <w:rPr>
                <w:rFonts w:ascii="Arial" w:hAnsi="Arial" w:cs="Arial"/>
                <w:b/>
                <w:bCs/>
                <w:sz w:val="24"/>
                <w:szCs w:val="24"/>
              </w:rPr>
            </w:pPr>
            <w:r>
              <w:rPr>
                <w:rFonts w:ascii="Arial" w:hAnsi="Arial" w:cs="Arial"/>
                <w:b/>
                <w:bCs/>
                <w:sz w:val="24"/>
                <w:szCs w:val="24"/>
              </w:rPr>
              <w:t>Clerk’s Report &amp; Correspondence</w:t>
            </w:r>
          </w:p>
          <w:p w14:paraId="2659E5EE" w14:textId="79F6C165" w:rsidR="005C570B" w:rsidRDefault="005C570B" w:rsidP="006F5689">
            <w:pPr>
              <w:rPr>
                <w:rFonts w:ascii="Arial" w:hAnsi="Arial" w:cs="Arial"/>
                <w:sz w:val="24"/>
                <w:szCs w:val="24"/>
              </w:rPr>
            </w:pPr>
            <w:r>
              <w:rPr>
                <w:rFonts w:ascii="Arial" w:hAnsi="Arial" w:cs="Arial"/>
                <w:sz w:val="24"/>
                <w:szCs w:val="24"/>
              </w:rPr>
              <w:t xml:space="preserve">The Clerk confirmed that the annual ROSPA Play Area inspection has been cancelled and enquiries are ongoing for a contractor to inspect and maintain the equipment. </w:t>
            </w:r>
          </w:p>
          <w:p w14:paraId="0B02BCE4" w14:textId="62391C8F" w:rsidR="002D3B47" w:rsidRDefault="005C570B" w:rsidP="006F5689">
            <w:pPr>
              <w:rPr>
                <w:rFonts w:ascii="Arial" w:hAnsi="Arial" w:cs="Arial"/>
                <w:sz w:val="24"/>
                <w:szCs w:val="24"/>
              </w:rPr>
            </w:pPr>
            <w:r>
              <w:rPr>
                <w:rFonts w:ascii="Arial" w:hAnsi="Arial" w:cs="Arial"/>
                <w:sz w:val="24"/>
                <w:szCs w:val="24"/>
              </w:rPr>
              <w:t xml:space="preserve">Thanks were given to Val Allcock for her donation to the Play Area Savings Account. Mrs Allcock </w:t>
            </w:r>
            <w:r w:rsidR="002D3B47">
              <w:rPr>
                <w:rFonts w:ascii="Arial" w:hAnsi="Arial" w:cs="Arial"/>
                <w:sz w:val="24"/>
                <w:szCs w:val="24"/>
              </w:rPr>
              <w:t>donated £250, being money raised from her recent quiz.</w:t>
            </w:r>
          </w:p>
          <w:p w14:paraId="4FA95019" w14:textId="4F7CF0C8" w:rsidR="002D3B47" w:rsidRPr="000D1B64" w:rsidRDefault="002D3B47" w:rsidP="006F5689">
            <w:pPr>
              <w:rPr>
                <w:rFonts w:ascii="Arial" w:hAnsi="Arial" w:cs="Arial"/>
                <w:sz w:val="24"/>
                <w:szCs w:val="24"/>
              </w:rPr>
            </w:pPr>
            <w:r>
              <w:rPr>
                <w:rFonts w:ascii="Arial" w:hAnsi="Arial" w:cs="Arial"/>
                <w:sz w:val="24"/>
                <w:szCs w:val="24"/>
              </w:rPr>
              <w:t>Minutes from the recent meeting of Brassington Community Heating project were forwarded to all councillors.</w:t>
            </w:r>
          </w:p>
        </w:tc>
      </w:tr>
      <w:tr w:rsidR="000661BD" w14:paraId="2C2B0A4D" w14:textId="77777777" w:rsidTr="0085117C">
        <w:trPr>
          <w:trHeight w:val="3684"/>
        </w:trPr>
        <w:tc>
          <w:tcPr>
            <w:tcW w:w="1017" w:type="dxa"/>
          </w:tcPr>
          <w:p w14:paraId="3714A659" w14:textId="464BBEA6" w:rsidR="000661BD" w:rsidRDefault="000661BD" w:rsidP="006F5689">
            <w:pPr>
              <w:rPr>
                <w:rFonts w:ascii="Arial" w:hAnsi="Arial" w:cs="Arial"/>
                <w:b/>
                <w:sz w:val="24"/>
                <w:szCs w:val="24"/>
              </w:rPr>
            </w:pPr>
            <w:r>
              <w:rPr>
                <w:rFonts w:ascii="Arial" w:hAnsi="Arial" w:cs="Arial"/>
                <w:b/>
                <w:sz w:val="24"/>
                <w:szCs w:val="24"/>
              </w:rPr>
              <w:t>4/2</w:t>
            </w:r>
            <w:r w:rsidR="00C11472">
              <w:rPr>
                <w:rFonts w:ascii="Arial" w:hAnsi="Arial" w:cs="Arial"/>
                <w:b/>
                <w:sz w:val="24"/>
                <w:szCs w:val="24"/>
              </w:rPr>
              <w:t>4</w:t>
            </w:r>
            <w:r>
              <w:rPr>
                <w:rFonts w:ascii="Arial" w:hAnsi="Arial" w:cs="Arial"/>
                <w:b/>
                <w:sz w:val="24"/>
                <w:szCs w:val="24"/>
              </w:rPr>
              <w:t>/</w:t>
            </w:r>
            <w:r w:rsidR="00A5471F">
              <w:rPr>
                <w:rFonts w:ascii="Arial" w:hAnsi="Arial" w:cs="Arial"/>
                <w:b/>
                <w:sz w:val="24"/>
                <w:szCs w:val="24"/>
              </w:rPr>
              <w:t>9</w:t>
            </w:r>
            <w:r>
              <w:rPr>
                <w:rFonts w:ascii="Arial" w:hAnsi="Arial" w:cs="Arial"/>
                <w:b/>
                <w:sz w:val="24"/>
                <w:szCs w:val="24"/>
              </w:rPr>
              <w:t xml:space="preserve"> </w:t>
            </w:r>
          </w:p>
        </w:tc>
        <w:tc>
          <w:tcPr>
            <w:tcW w:w="8617" w:type="dxa"/>
          </w:tcPr>
          <w:p w14:paraId="70CFA7EB" w14:textId="4F08FD3B" w:rsidR="000661BD" w:rsidRDefault="000661BD" w:rsidP="006F5689">
            <w:pPr>
              <w:rPr>
                <w:rFonts w:ascii="Arial" w:hAnsi="Arial" w:cs="Arial"/>
                <w:b/>
                <w:bCs/>
                <w:sz w:val="24"/>
                <w:szCs w:val="24"/>
              </w:rPr>
            </w:pPr>
            <w:r>
              <w:rPr>
                <w:rFonts w:ascii="Arial" w:hAnsi="Arial" w:cs="Arial"/>
                <w:b/>
                <w:bCs/>
                <w:sz w:val="24"/>
                <w:szCs w:val="24"/>
              </w:rPr>
              <w:t>Parish Matters &amp; Maintenance</w:t>
            </w:r>
          </w:p>
          <w:p w14:paraId="26E7AF54" w14:textId="0C49A037" w:rsidR="00A5471F" w:rsidRDefault="00A5471F" w:rsidP="006F5689">
            <w:pPr>
              <w:rPr>
                <w:rFonts w:ascii="Arial" w:hAnsi="Arial" w:cs="Arial"/>
                <w:sz w:val="24"/>
                <w:szCs w:val="24"/>
              </w:rPr>
            </w:pPr>
            <w:r>
              <w:rPr>
                <w:rFonts w:ascii="Arial" w:hAnsi="Arial" w:cs="Arial"/>
                <w:sz w:val="24"/>
                <w:szCs w:val="24"/>
              </w:rPr>
              <w:t xml:space="preserve">a)   </w:t>
            </w:r>
            <w:r w:rsidR="000358DA">
              <w:rPr>
                <w:rFonts w:ascii="Arial" w:hAnsi="Arial" w:cs="Arial"/>
                <w:sz w:val="24"/>
                <w:szCs w:val="24"/>
              </w:rPr>
              <w:t>Quote for Pump on Village Green</w:t>
            </w:r>
          </w:p>
          <w:p w14:paraId="4C738868" w14:textId="6A7A533E" w:rsidR="00237F06" w:rsidRDefault="00237F06" w:rsidP="006F5689">
            <w:pPr>
              <w:rPr>
                <w:rFonts w:ascii="Arial" w:hAnsi="Arial" w:cs="Arial"/>
                <w:sz w:val="24"/>
                <w:szCs w:val="24"/>
              </w:rPr>
            </w:pPr>
            <w:r>
              <w:rPr>
                <w:rFonts w:ascii="Arial" w:hAnsi="Arial" w:cs="Arial"/>
                <w:sz w:val="24"/>
                <w:szCs w:val="24"/>
              </w:rPr>
              <w:t>A revised quote has been received from Karl Allsop. This was accepted on the proviso that the work is completed by the end of April as stated in the quote.</w:t>
            </w:r>
          </w:p>
          <w:p w14:paraId="5144EA03" w14:textId="57638369" w:rsidR="00A5471F" w:rsidRDefault="00A5471F" w:rsidP="006F5689">
            <w:pPr>
              <w:rPr>
                <w:rFonts w:ascii="Arial" w:hAnsi="Arial" w:cs="Arial"/>
                <w:sz w:val="24"/>
                <w:szCs w:val="24"/>
              </w:rPr>
            </w:pPr>
            <w:r>
              <w:rPr>
                <w:rFonts w:ascii="Arial" w:hAnsi="Arial" w:cs="Arial"/>
                <w:sz w:val="24"/>
                <w:szCs w:val="24"/>
              </w:rPr>
              <w:t xml:space="preserve">b)   </w:t>
            </w:r>
            <w:r w:rsidR="000358DA">
              <w:rPr>
                <w:rFonts w:ascii="Arial" w:hAnsi="Arial" w:cs="Arial"/>
                <w:sz w:val="24"/>
                <w:szCs w:val="24"/>
              </w:rPr>
              <w:t xml:space="preserve">Play Area Maintenance &amp; Inspection </w:t>
            </w:r>
          </w:p>
          <w:p w14:paraId="731F3820" w14:textId="474DCB41" w:rsidR="005F230B" w:rsidRDefault="005F230B" w:rsidP="006F5689">
            <w:pPr>
              <w:rPr>
                <w:rFonts w:ascii="Arial" w:hAnsi="Arial" w:cs="Arial"/>
                <w:sz w:val="24"/>
                <w:szCs w:val="24"/>
              </w:rPr>
            </w:pPr>
            <w:r>
              <w:rPr>
                <w:rFonts w:ascii="Arial" w:hAnsi="Arial" w:cs="Arial"/>
                <w:sz w:val="24"/>
                <w:szCs w:val="24"/>
              </w:rPr>
              <w:t>No developments. Cllr Heath has met with Ricky Wood of Peak Playgrounds, but a promised quote for repairs and maintenance has not been received. The Clerk will make further enquiries.</w:t>
            </w:r>
          </w:p>
          <w:p w14:paraId="03487B1B" w14:textId="766450FB" w:rsidR="00A037A4" w:rsidRDefault="00A5471F" w:rsidP="000358DA">
            <w:pPr>
              <w:rPr>
                <w:rFonts w:ascii="Arial" w:hAnsi="Arial" w:cs="Arial"/>
                <w:sz w:val="24"/>
                <w:szCs w:val="24"/>
              </w:rPr>
            </w:pPr>
            <w:r>
              <w:rPr>
                <w:rFonts w:ascii="Arial" w:hAnsi="Arial" w:cs="Arial"/>
                <w:sz w:val="24"/>
                <w:szCs w:val="24"/>
              </w:rPr>
              <w:t xml:space="preserve">c)   </w:t>
            </w:r>
            <w:r w:rsidR="000358DA">
              <w:rPr>
                <w:rFonts w:ascii="Arial" w:hAnsi="Arial" w:cs="Arial"/>
                <w:sz w:val="24"/>
                <w:szCs w:val="24"/>
              </w:rPr>
              <w:t>Defibrillator Update</w:t>
            </w:r>
          </w:p>
          <w:p w14:paraId="6B03FCD1" w14:textId="359B39FF" w:rsidR="00C11472" w:rsidRDefault="00C11472" w:rsidP="000358DA">
            <w:pPr>
              <w:rPr>
                <w:rFonts w:ascii="Arial" w:hAnsi="Arial" w:cs="Arial"/>
                <w:sz w:val="24"/>
                <w:szCs w:val="24"/>
              </w:rPr>
            </w:pPr>
            <w:r>
              <w:rPr>
                <w:rFonts w:ascii="Arial" w:hAnsi="Arial" w:cs="Arial"/>
                <w:sz w:val="24"/>
                <w:szCs w:val="24"/>
              </w:rPr>
              <w:t xml:space="preserve">Cllr Carlin confirmed that he checks the defibrillator regularly and that the pads do not need to be renewed until October. </w:t>
            </w:r>
          </w:p>
          <w:p w14:paraId="141C7371" w14:textId="473712C7" w:rsidR="00A85819" w:rsidRDefault="00A5471F" w:rsidP="000358DA">
            <w:pPr>
              <w:rPr>
                <w:rFonts w:ascii="Arial" w:hAnsi="Arial" w:cs="Arial"/>
                <w:sz w:val="24"/>
                <w:szCs w:val="24"/>
              </w:rPr>
            </w:pPr>
            <w:r>
              <w:rPr>
                <w:rFonts w:ascii="Arial" w:hAnsi="Arial" w:cs="Arial"/>
                <w:sz w:val="24"/>
                <w:szCs w:val="24"/>
              </w:rPr>
              <w:t xml:space="preserve">d)   </w:t>
            </w:r>
            <w:r w:rsidR="000358DA">
              <w:rPr>
                <w:rFonts w:ascii="Arial" w:hAnsi="Arial" w:cs="Arial"/>
                <w:sz w:val="24"/>
                <w:szCs w:val="24"/>
              </w:rPr>
              <w:t>Skate Park Proposal</w:t>
            </w:r>
          </w:p>
          <w:p w14:paraId="097EE6B2" w14:textId="03FEE88A" w:rsidR="002D3B47" w:rsidRDefault="002D3B47" w:rsidP="000358DA">
            <w:pPr>
              <w:rPr>
                <w:rFonts w:ascii="Arial" w:hAnsi="Arial" w:cs="Arial"/>
                <w:sz w:val="24"/>
                <w:szCs w:val="24"/>
              </w:rPr>
            </w:pPr>
            <w:r>
              <w:rPr>
                <w:rFonts w:ascii="Arial" w:hAnsi="Arial" w:cs="Arial"/>
                <w:sz w:val="24"/>
                <w:szCs w:val="24"/>
              </w:rPr>
              <w:t xml:space="preserve">The Clerk received an email from Fergus Patterson and Charlie Baron enquiring about the possibility of a Skate Park being built on part of the Recreation Field. Councillors agreed with the need for some provision for </w:t>
            </w:r>
            <w:proofErr w:type="gramStart"/>
            <w:r>
              <w:rPr>
                <w:rFonts w:ascii="Arial" w:hAnsi="Arial" w:cs="Arial"/>
                <w:sz w:val="24"/>
                <w:szCs w:val="24"/>
              </w:rPr>
              <w:t>10 to 18 year olds</w:t>
            </w:r>
            <w:proofErr w:type="gramEnd"/>
            <w:r>
              <w:rPr>
                <w:rFonts w:ascii="Arial" w:hAnsi="Arial" w:cs="Arial"/>
                <w:sz w:val="24"/>
                <w:szCs w:val="24"/>
              </w:rPr>
              <w:t xml:space="preserve"> in the village, but location and funding are major problems in providing this.</w:t>
            </w:r>
          </w:p>
          <w:p w14:paraId="68CFF4AD" w14:textId="04D42EBE" w:rsidR="000358DA" w:rsidRDefault="00A5471F" w:rsidP="000358DA">
            <w:pPr>
              <w:rPr>
                <w:rFonts w:ascii="Arial" w:hAnsi="Arial" w:cs="Arial"/>
                <w:sz w:val="24"/>
                <w:szCs w:val="24"/>
              </w:rPr>
            </w:pPr>
            <w:r>
              <w:rPr>
                <w:rFonts w:ascii="Arial" w:hAnsi="Arial" w:cs="Arial"/>
                <w:sz w:val="24"/>
                <w:szCs w:val="24"/>
              </w:rPr>
              <w:t xml:space="preserve">e)   </w:t>
            </w:r>
            <w:r w:rsidR="000358DA">
              <w:rPr>
                <w:rFonts w:ascii="Arial" w:hAnsi="Arial" w:cs="Arial"/>
                <w:sz w:val="24"/>
                <w:szCs w:val="24"/>
              </w:rPr>
              <w:t>SIDS Update</w:t>
            </w:r>
          </w:p>
          <w:p w14:paraId="0A68C6ED" w14:textId="11FF236E" w:rsidR="002D3B47" w:rsidRDefault="002D3B47" w:rsidP="000358DA">
            <w:pPr>
              <w:rPr>
                <w:rFonts w:ascii="Arial" w:hAnsi="Arial" w:cs="Arial"/>
                <w:sz w:val="24"/>
                <w:szCs w:val="24"/>
              </w:rPr>
            </w:pPr>
            <w:r>
              <w:rPr>
                <w:rFonts w:ascii="Arial" w:hAnsi="Arial" w:cs="Arial"/>
                <w:sz w:val="24"/>
                <w:szCs w:val="24"/>
              </w:rPr>
              <w:t xml:space="preserve">A quote for £386.29 has been received from DCC for the provision and installation of a pole on which to fix the Speed Indicator as there is no telegraph pole or lamp post in the correct location. </w:t>
            </w:r>
            <w:r w:rsidR="001F24BA">
              <w:rPr>
                <w:rFonts w:ascii="Arial" w:hAnsi="Arial" w:cs="Arial"/>
                <w:sz w:val="24"/>
                <w:szCs w:val="24"/>
              </w:rPr>
              <w:t xml:space="preserve">The amount was considered excessive, but payment is unavoidable if the device is to be fitted. </w:t>
            </w:r>
            <w:r>
              <w:rPr>
                <w:rFonts w:ascii="Arial" w:hAnsi="Arial" w:cs="Arial"/>
                <w:sz w:val="24"/>
                <w:szCs w:val="24"/>
              </w:rPr>
              <w:t xml:space="preserve"> </w:t>
            </w:r>
          </w:p>
          <w:p w14:paraId="5792C106" w14:textId="30728260" w:rsidR="000358DA" w:rsidRDefault="000358DA" w:rsidP="000358DA">
            <w:pPr>
              <w:rPr>
                <w:rFonts w:ascii="Arial" w:hAnsi="Arial" w:cs="Arial"/>
                <w:sz w:val="24"/>
                <w:szCs w:val="24"/>
              </w:rPr>
            </w:pPr>
            <w:r>
              <w:rPr>
                <w:rFonts w:ascii="Arial" w:hAnsi="Arial" w:cs="Arial"/>
                <w:sz w:val="24"/>
                <w:szCs w:val="24"/>
              </w:rPr>
              <w:t>f)    Cemetery Fees</w:t>
            </w:r>
          </w:p>
          <w:p w14:paraId="2E3E6EBD" w14:textId="34DD4560" w:rsidR="000661BD" w:rsidRPr="000661BD" w:rsidRDefault="0085117C" w:rsidP="006F5689">
            <w:pPr>
              <w:rPr>
                <w:rFonts w:ascii="Arial" w:hAnsi="Arial" w:cs="Arial"/>
                <w:sz w:val="24"/>
                <w:szCs w:val="24"/>
              </w:rPr>
            </w:pPr>
            <w:r>
              <w:rPr>
                <w:rFonts w:ascii="Arial" w:hAnsi="Arial" w:cs="Arial"/>
                <w:sz w:val="24"/>
                <w:szCs w:val="24"/>
              </w:rPr>
              <w:t xml:space="preserve">In view of </w:t>
            </w:r>
            <w:r w:rsidR="001F24BA">
              <w:rPr>
                <w:rFonts w:ascii="Arial" w:hAnsi="Arial" w:cs="Arial"/>
                <w:sz w:val="24"/>
                <w:szCs w:val="24"/>
              </w:rPr>
              <w:t>larger</w:t>
            </w:r>
            <w:r>
              <w:rPr>
                <w:rFonts w:ascii="Arial" w:hAnsi="Arial" w:cs="Arial"/>
                <w:sz w:val="24"/>
                <w:szCs w:val="24"/>
              </w:rPr>
              <w:t xml:space="preserve"> coffin sizes, it was decided to increase the purchase of Exclusive Right of Burial and the cost of a grave plot at the time of burial, from £250 to £300.</w:t>
            </w:r>
            <w:r w:rsidR="009D5AC5">
              <w:rPr>
                <w:rFonts w:ascii="Arial" w:hAnsi="Arial" w:cs="Arial"/>
                <w:sz w:val="24"/>
                <w:szCs w:val="24"/>
              </w:rPr>
              <w:t xml:space="preserve"> The additional inscription charge of £20 is to be deleted. </w:t>
            </w:r>
          </w:p>
        </w:tc>
      </w:tr>
      <w:tr w:rsidR="001526EE" w14:paraId="4806EB9C" w14:textId="77777777" w:rsidTr="00237F06">
        <w:tc>
          <w:tcPr>
            <w:tcW w:w="1017" w:type="dxa"/>
          </w:tcPr>
          <w:p w14:paraId="42B937D5" w14:textId="4BD370FE" w:rsidR="001526EE" w:rsidRDefault="00A62866" w:rsidP="006F5689">
            <w:pPr>
              <w:rPr>
                <w:rFonts w:ascii="Arial" w:hAnsi="Arial" w:cs="Arial"/>
                <w:b/>
                <w:sz w:val="24"/>
                <w:szCs w:val="24"/>
              </w:rPr>
            </w:pPr>
            <w:r>
              <w:rPr>
                <w:rFonts w:ascii="Arial" w:hAnsi="Arial" w:cs="Arial"/>
                <w:b/>
                <w:sz w:val="24"/>
                <w:szCs w:val="24"/>
              </w:rPr>
              <w:t>4</w:t>
            </w:r>
            <w:r w:rsidR="001526EE">
              <w:rPr>
                <w:rFonts w:ascii="Arial" w:hAnsi="Arial" w:cs="Arial"/>
                <w:b/>
                <w:sz w:val="24"/>
                <w:szCs w:val="24"/>
              </w:rPr>
              <w:t>/</w:t>
            </w:r>
            <w:r>
              <w:rPr>
                <w:rFonts w:ascii="Arial" w:hAnsi="Arial" w:cs="Arial"/>
                <w:b/>
                <w:sz w:val="24"/>
                <w:szCs w:val="24"/>
              </w:rPr>
              <w:t>2</w:t>
            </w:r>
            <w:r w:rsidR="00443E0F">
              <w:rPr>
                <w:rFonts w:ascii="Arial" w:hAnsi="Arial" w:cs="Arial"/>
                <w:b/>
                <w:sz w:val="24"/>
                <w:szCs w:val="24"/>
              </w:rPr>
              <w:t>4</w:t>
            </w:r>
            <w:r w:rsidR="001526EE">
              <w:rPr>
                <w:rFonts w:ascii="Arial" w:hAnsi="Arial" w:cs="Arial"/>
                <w:b/>
                <w:sz w:val="24"/>
                <w:szCs w:val="24"/>
              </w:rPr>
              <w:t>/</w:t>
            </w:r>
            <w:r w:rsidR="00A85819">
              <w:rPr>
                <w:rFonts w:ascii="Arial" w:hAnsi="Arial" w:cs="Arial"/>
                <w:b/>
                <w:sz w:val="24"/>
                <w:szCs w:val="24"/>
              </w:rPr>
              <w:t>10</w:t>
            </w:r>
          </w:p>
        </w:tc>
        <w:tc>
          <w:tcPr>
            <w:tcW w:w="8617" w:type="dxa"/>
          </w:tcPr>
          <w:p w14:paraId="3E5B3A99" w14:textId="77777777" w:rsidR="001526EE" w:rsidRDefault="001526EE" w:rsidP="006F5689">
            <w:pPr>
              <w:rPr>
                <w:rFonts w:ascii="Arial" w:hAnsi="Arial" w:cs="Arial"/>
                <w:b/>
                <w:sz w:val="24"/>
                <w:szCs w:val="24"/>
              </w:rPr>
            </w:pPr>
            <w:r>
              <w:rPr>
                <w:rFonts w:ascii="Arial" w:hAnsi="Arial" w:cs="Arial"/>
                <w:b/>
                <w:sz w:val="24"/>
                <w:szCs w:val="24"/>
              </w:rPr>
              <w:t>Date of next meeting</w:t>
            </w:r>
          </w:p>
          <w:p w14:paraId="570BBDE0" w14:textId="6D27AD0C" w:rsidR="001F24BA" w:rsidRDefault="001F24BA" w:rsidP="006F5689">
            <w:pPr>
              <w:rPr>
                <w:rFonts w:ascii="Arial" w:hAnsi="Arial" w:cs="Arial"/>
                <w:b/>
                <w:sz w:val="24"/>
                <w:szCs w:val="24"/>
              </w:rPr>
            </w:pPr>
            <w:r>
              <w:rPr>
                <w:rFonts w:ascii="Arial" w:hAnsi="Arial" w:cs="Arial"/>
                <w:b/>
                <w:sz w:val="24"/>
                <w:szCs w:val="24"/>
              </w:rPr>
              <w:t>It was agreed that future BPC meetings will start at 6.30, instead of 7pm.</w:t>
            </w:r>
          </w:p>
          <w:p w14:paraId="569FBFB1" w14:textId="7DB60FE5" w:rsidR="001526EE" w:rsidRPr="00CE345D" w:rsidRDefault="001526EE" w:rsidP="006F5689">
            <w:pPr>
              <w:rPr>
                <w:rFonts w:ascii="Arial" w:hAnsi="Arial" w:cs="Arial"/>
                <w:b/>
                <w:sz w:val="24"/>
                <w:szCs w:val="24"/>
              </w:rPr>
            </w:pPr>
            <w:r>
              <w:rPr>
                <w:rFonts w:ascii="Arial" w:hAnsi="Arial" w:cs="Arial"/>
                <w:b/>
                <w:sz w:val="24"/>
                <w:szCs w:val="24"/>
              </w:rPr>
              <w:t xml:space="preserve">The next meeting was arranged for </w:t>
            </w:r>
            <w:r w:rsidR="00443E0F">
              <w:rPr>
                <w:rFonts w:ascii="Arial" w:hAnsi="Arial" w:cs="Arial"/>
                <w:b/>
                <w:sz w:val="24"/>
                <w:szCs w:val="24"/>
              </w:rPr>
              <w:t>Wednesday</w:t>
            </w:r>
            <w:r w:rsidR="00A62866">
              <w:rPr>
                <w:rFonts w:ascii="Arial" w:hAnsi="Arial" w:cs="Arial"/>
                <w:b/>
                <w:sz w:val="24"/>
                <w:szCs w:val="24"/>
              </w:rPr>
              <w:t xml:space="preserve"> May </w:t>
            </w:r>
            <w:r w:rsidR="00443E0F">
              <w:rPr>
                <w:rFonts w:ascii="Arial" w:hAnsi="Arial" w:cs="Arial"/>
                <w:b/>
                <w:sz w:val="24"/>
                <w:szCs w:val="24"/>
              </w:rPr>
              <w:t>1st</w:t>
            </w:r>
            <w:r w:rsidR="00A62866">
              <w:rPr>
                <w:rFonts w:ascii="Arial" w:hAnsi="Arial" w:cs="Arial"/>
                <w:b/>
                <w:sz w:val="24"/>
                <w:szCs w:val="24"/>
              </w:rPr>
              <w:t xml:space="preserve"> 202</w:t>
            </w:r>
            <w:r w:rsidR="00443E0F">
              <w:rPr>
                <w:rFonts w:ascii="Arial" w:hAnsi="Arial" w:cs="Arial"/>
                <w:b/>
                <w:sz w:val="24"/>
                <w:szCs w:val="24"/>
              </w:rPr>
              <w:t>4</w:t>
            </w:r>
            <w:r w:rsidR="00A62866">
              <w:rPr>
                <w:rFonts w:ascii="Arial" w:hAnsi="Arial" w:cs="Arial"/>
                <w:b/>
                <w:sz w:val="24"/>
                <w:szCs w:val="24"/>
              </w:rPr>
              <w:t>, following the Annual PC meeting which will start</w:t>
            </w:r>
            <w:r>
              <w:rPr>
                <w:rFonts w:ascii="Arial" w:hAnsi="Arial" w:cs="Arial"/>
                <w:b/>
                <w:sz w:val="24"/>
                <w:szCs w:val="24"/>
              </w:rPr>
              <w:t xml:space="preserve"> at </w:t>
            </w:r>
            <w:r w:rsidR="00443E0F">
              <w:rPr>
                <w:rFonts w:ascii="Arial" w:hAnsi="Arial" w:cs="Arial"/>
                <w:b/>
                <w:sz w:val="24"/>
                <w:szCs w:val="24"/>
              </w:rPr>
              <w:t>6.30pm</w:t>
            </w:r>
            <w:r>
              <w:rPr>
                <w:rFonts w:ascii="Arial" w:hAnsi="Arial" w:cs="Arial"/>
                <w:b/>
                <w:sz w:val="24"/>
                <w:szCs w:val="24"/>
              </w:rPr>
              <w:t xml:space="preserve"> in Brassington Village Hall.</w:t>
            </w:r>
          </w:p>
        </w:tc>
      </w:tr>
    </w:tbl>
    <w:p w14:paraId="46A4D95E" w14:textId="4C38A1BD" w:rsidR="006F5689" w:rsidRDefault="006F5689" w:rsidP="006F5689">
      <w:pPr>
        <w:rPr>
          <w:rFonts w:ascii="Arial" w:hAnsi="Arial" w:cs="Arial"/>
          <w:sz w:val="24"/>
          <w:szCs w:val="24"/>
        </w:rPr>
      </w:pPr>
    </w:p>
    <w:p w14:paraId="33A19D10" w14:textId="270D4D95" w:rsidR="00BD65A2" w:rsidRDefault="00BD65A2" w:rsidP="006F5689">
      <w:pPr>
        <w:rPr>
          <w:rFonts w:ascii="Arial" w:hAnsi="Arial" w:cs="Arial"/>
          <w:sz w:val="24"/>
          <w:szCs w:val="24"/>
        </w:rPr>
      </w:pPr>
    </w:p>
    <w:p w14:paraId="44660420" w14:textId="37355354" w:rsidR="001E4266" w:rsidRPr="006F5689" w:rsidRDefault="001E4266" w:rsidP="006F5689">
      <w:pPr>
        <w:rPr>
          <w:rFonts w:ascii="Arial" w:hAnsi="Arial" w:cs="Arial"/>
          <w:sz w:val="24"/>
          <w:szCs w:val="24"/>
        </w:rPr>
      </w:pPr>
    </w:p>
    <w:sectPr w:rsidR="001E4266" w:rsidRPr="006F568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B87C0D" w14:textId="77777777" w:rsidR="00EF58D3" w:rsidRDefault="00EF58D3" w:rsidP="001B0F40">
      <w:pPr>
        <w:spacing w:after="0" w:line="240" w:lineRule="auto"/>
      </w:pPr>
      <w:r>
        <w:separator/>
      </w:r>
    </w:p>
  </w:endnote>
  <w:endnote w:type="continuationSeparator" w:id="0">
    <w:p w14:paraId="38D9A1DD" w14:textId="77777777" w:rsidR="00EF58D3" w:rsidRDefault="00EF58D3" w:rsidP="001B0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7D528" w14:textId="77777777" w:rsidR="001B0F40" w:rsidRDefault="001B0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7880B" w14:textId="77777777" w:rsidR="001B0F40" w:rsidRDefault="001B0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DA9D3" w14:textId="77777777" w:rsidR="001B0F40" w:rsidRDefault="001B0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2A94E" w14:textId="77777777" w:rsidR="00EF58D3" w:rsidRDefault="00EF58D3" w:rsidP="001B0F40">
      <w:pPr>
        <w:spacing w:after="0" w:line="240" w:lineRule="auto"/>
      </w:pPr>
      <w:r>
        <w:separator/>
      </w:r>
    </w:p>
  </w:footnote>
  <w:footnote w:type="continuationSeparator" w:id="0">
    <w:p w14:paraId="33679B01" w14:textId="77777777" w:rsidR="00EF58D3" w:rsidRDefault="00EF58D3" w:rsidP="001B0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A2A99" w14:textId="77777777" w:rsidR="001B0F40" w:rsidRDefault="001B0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1B3FD" w14:textId="14CB5F0C" w:rsidR="001B0F40" w:rsidRDefault="001B0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8288A" w14:textId="77777777" w:rsidR="001B0F40" w:rsidRDefault="001B0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89"/>
    <w:rsid w:val="00013697"/>
    <w:rsid w:val="000205E6"/>
    <w:rsid w:val="0003104C"/>
    <w:rsid w:val="000350B0"/>
    <w:rsid w:val="000358DA"/>
    <w:rsid w:val="000661BD"/>
    <w:rsid w:val="000D1B64"/>
    <w:rsid w:val="000E757A"/>
    <w:rsid w:val="00122C94"/>
    <w:rsid w:val="001526EE"/>
    <w:rsid w:val="001639F9"/>
    <w:rsid w:val="001702A4"/>
    <w:rsid w:val="001821D2"/>
    <w:rsid w:val="001A65EE"/>
    <w:rsid w:val="001B0F40"/>
    <w:rsid w:val="001B53D9"/>
    <w:rsid w:val="001C5112"/>
    <w:rsid w:val="001E4266"/>
    <w:rsid w:val="001F24BA"/>
    <w:rsid w:val="0022138B"/>
    <w:rsid w:val="00237F06"/>
    <w:rsid w:val="002C1ECD"/>
    <w:rsid w:val="002C7890"/>
    <w:rsid w:val="002D0051"/>
    <w:rsid w:val="002D3B47"/>
    <w:rsid w:val="00340B2D"/>
    <w:rsid w:val="003D0184"/>
    <w:rsid w:val="003F0717"/>
    <w:rsid w:val="00401C41"/>
    <w:rsid w:val="00417D66"/>
    <w:rsid w:val="0043322F"/>
    <w:rsid w:val="00435F8A"/>
    <w:rsid w:val="00443E0F"/>
    <w:rsid w:val="004E2FC6"/>
    <w:rsid w:val="004E40FA"/>
    <w:rsid w:val="00513EC2"/>
    <w:rsid w:val="00530360"/>
    <w:rsid w:val="005702DD"/>
    <w:rsid w:val="005A05C4"/>
    <w:rsid w:val="005A3491"/>
    <w:rsid w:val="005C40C9"/>
    <w:rsid w:val="005C570B"/>
    <w:rsid w:val="005D2ED8"/>
    <w:rsid w:val="005E1919"/>
    <w:rsid w:val="005F230B"/>
    <w:rsid w:val="00627ACB"/>
    <w:rsid w:val="006579A1"/>
    <w:rsid w:val="00672394"/>
    <w:rsid w:val="00680753"/>
    <w:rsid w:val="0068439D"/>
    <w:rsid w:val="006F0EE6"/>
    <w:rsid w:val="006F5689"/>
    <w:rsid w:val="0074725C"/>
    <w:rsid w:val="007748CE"/>
    <w:rsid w:val="00775251"/>
    <w:rsid w:val="00780CC8"/>
    <w:rsid w:val="00796CBE"/>
    <w:rsid w:val="007D58CD"/>
    <w:rsid w:val="007E6FFE"/>
    <w:rsid w:val="00811D5F"/>
    <w:rsid w:val="008210D9"/>
    <w:rsid w:val="00824FC5"/>
    <w:rsid w:val="0085117C"/>
    <w:rsid w:val="008538DB"/>
    <w:rsid w:val="00874530"/>
    <w:rsid w:val="008763D8"/>
    <w:rsid w:val="008874A5"/>
    <w:rsid w:val="008879C3"/>
    <w:rsid w:val="00895FA4"/>
    <w:rsid w:val="008E7540"/>
    <w:rsid w:val="008F2897"/>
    <w:rsid w:val="0093464B"/>
    <w:rsid w:val="00965039"/>
    <w:rsid w:val="00977AE3"/>
    <w:rsid w:val="00990DBF"/>
    <w:rsid w:val="009D1878"/>
    <w:rsid w:val="009D5AC5"/>
    <w:rsid w:val="009D6C77"/>
    <w:rsid w:val="009E1FC9"/>
    <w:rsid w:val="00A037A4"/>
    <w:rsid w:val="00A0398F"/>
    <w:rsid w:val="00A2187B"/>
    <w:rsid w:val="00A34177"/>
    <w:rsid w:val="00A5471F"/>
    <w:rsid w:val="00A60954"/>
    <w:rsid w:val="00A62866"/>
    <w:rsid w:val="00A72698"/>
    <w:rsid w:val="00A77A1F"/>
    <w:rsid w:val="00A85783"/>
    <w:rsid w:val="00A85819"/>
    <w:rsid w:val="00AA457E"/>
    <w:rsid w:val="00AC690B"/>
    <w:rsid w:val="00AC6FDB"/>
    <w:rsid w:val="00B12A4F"/>
    <w:rsid w:val="00B9362D"/>
    <w:rsid w:val="00BA4BB0"/>
    <w:rsid w:val="00BA56B5"/>
    <w:rsid w:val="00BD65A2"/>
    <w:rsid w:val="00C06839"/>
    <w:rsid w:val="00C11472"/>
    <w:rsid w:val="00C326C8"/>
    <w:rsid w:val="00C745EE"/>
    <w:rsid w:val="00C753E7"/>
    <w:rsid w:val="00C81723"/>
    <w:rsid w:val="00C8486B"/>
    <w:rsid w:val="00C865B1"/>
    <w:rsid w:val="00CC3AE3"/>
    <w:rsid w:val="00CE345D"/>
    <w:rsid w:val="00D109BD"/>
    <w:rsid w:val="00D22D86"/>
    <w:rsid w:val="00D631B6"/>
    <w:rsid w:val="00DD246F"/>
    <w:rsid w:val="00DE6380"/>
    <w:rsid w:val="00E3762B"/>
    <w:rsid w:val="00E43BB6"/>
    <w:rsid w:val="00E56D5A"/>
    <w:rsid w:val="00E7617B"/>
    <w:rsid w:val="00E9083F"/>
    <w:rsid w:val="00EB6117"/>
    <w:rsid w:val="00EC052A"/>
    <w:rsid w:val="00EC14FB"/>
    <w:rsid w:val="00EC33C1"/>
    <w:rsid w:val="00EE4D5C"/>
    <w:rsid w:val="00EF58D3"/>
    <w:rsid w:val="00F36ABD"/>
    <w:rsid w:val="00F40FF5"/>
    <w:rsid w:val="00F7695C"/>
    <w:rsid w:val="00FC2418"/>
    <w:rsid w:val="00FE0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4FD41"/>
  <w15:chartTrackingRefBased/>
  <w15:docId w15:val="{ADD37725-217E-43B4-86C3-D6E7D1A3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689"/>
    <w:rPr>
      <w:color w:val="0563C1" w:themeColor="hyperlink"/>
      <w:u w:val="single"/>
    </w:rPr>
  </w:style>
  <w:style w:type="character" w:styleId="UnresolvedMention">
    <w:name w:val="Unresolved Mention"/>
    <w:basedOn w:val="DefaultParagraphFont"/>
    <w:uiPriority w:val="99"/>
    <w:semiHidden/>
    <w:unhideWhenUsed/>
    <w:rsid w:val="006F5689"/>
    <w:rPr>
      <w:color w:val="605E5C"/>
      <w:shd w:val="clear" w:color="auto" w:fill="E1DFDD"/>
    </w:rPr>
  </w:style>
  <w:style w:type="table" w:styleId="TableGrid">
    <w:name w:val="Table Grid"/>
    <w:basedOn w:val="TableNormal"/>
    <w:uiPriority w:val="39"/>
    <w:rsid w:val="006F5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0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F40"/>
  </w:style>
  <w:style w:type="paragraph" w:styleId="Footer">
    <w:name w:val="footer"/>
    <w:basedOn w:val="Normal"/>
    <w:link w:val="FooterChar"/>
    <w:uiPriority w:val="99"/>
    <w:unhideWhenUsed/>
    <w:rsid w:val="001B0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assingtonclerk@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6AF4-832C-43D7-ABF4-417ED1B4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User;Lesley Brown</dc:creator>
  <cp:keywords/>
  <dc:description/>
  <cp:lastModifiedBy>Brassington PC</cp:lastModifiedBy>
  <cp:revision>15</cp:revision>
  <cp:lastPrinted>2024-04-26T10:31:00Z</cp:lastPrinted>
  <dcterms:created xsi:type="dcterms:W3CDTF">2024-04-11T14:51:00Z</dcterms:created>
  <dcterms:modified xsi:type="dcterms:W3CDTF">2024-05-09T10:20:00Z</dcterms:modified>
</cp:coreProperties>
</file>