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4034AC70"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9E042F">
        <w:rPr>
          <w:rFonts w:ascii="Arial" w:hAnsi="Arial" w:cs="Arial"/>
          <w:sz w:val="24"/>
          <w:szCs w:val="24"/>
        </w:rPr>
        <w:t>Lesley Brown</w:t>
      </w:r>
    </w:p>
    <w:p w14:paraId="79CD5409" w14:textId="26B80232" w:rsidR="00DC7DC5" w:rsidRPr="009C5866" w:rsidRDefault="009E042F"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51EA44F8" w:rsidR="00DC7DC5" w:rsidRPr="009C5866" w:rsidRDefault="00B03A91" w:rsidP="00DC7DC5">
      <w:pPr>
        <w:pStyle w:val="Header"/>
        <w:jc w:val="center"/>
        <w:rPr>
          <w:rFonts w:ascii="Arial" w:hAnsi="Arial" w:cs="Arial"/>
          <w:sz w:val="24"/>
          <w:szCs w:val="24"/>
        </w:rPr>
      </w:pPr>
      <w:r>
        <w:rPr>
          <w:rFonts w:ascii="Arial" w:hAnsi="Arial" w:cs="Arial"/>
          <w:sz w:val="24"/>
          <w:szCs w:val="24"/>
        </w:rPr>
        <w:t>Email</w:t>
      </w:r>
      <w:r w:rsidR="00DC7DC5" w:rsidRPr="009C5866">
        <w:rPr>
          <w:rFonts w:ascii="Arial" w:hAnsi="Arial" w:cs="Arial"/>
          <w:sz w:val="24"/>
          <w:szCs w:val="24"/>
        </w:rPr>
        <w:t xml:space="preserve">: </w:t>
      </w:r>
      <w:r w:rsidR="009E042F">
        <w:rPr>
          <w:rFonts w:ascii="Arial" w:hAnsi="Arial" w:cs="Arial"/>
          <w:sz w:val="24"/>
          <w:szCs w:val="24"/>
        </w:rPr>
        <w:t>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3FD4E5FA" w:rsidR="00760015" w:rsidRDefault="00760015" w:rsidP="009C5866">
      <w:pPr>
        <w:spacing w:after="0" w:line="240" w:lineRule="auto"/>
        <w:rPr>
          <w:rFonts w:ascii="Arial" w:hAnsi="Arial" w:cs="Arial"/>
          <w:bCs/>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0014111A">
        <w:rPr>
          <w:rFonts w:ascii="Arial" w:hAnsi="Arial" w:cs="Arial"/>
          <w:b/>
          <w:sz w:val="24"/>
          <w:szCs w:val="24"/>
        </w:rPr>
        <w:t>Wednesday 6th</w:t>
      </w:r>
      <w:r w:rsidR="00B2629F">
        <w:rPr>
          <w:rFonts w:ascii="Arial" w:hAnsi="Arial" w:cs="Arial"/>
          <w:b/>
          <w:sz w:val="24"/>
          <w:szCs w:val="24"/>
        </w:rPr>
        <w:t xml:space="preserve"> April</w:t>
      </w:r>
      <w:r w:rsidRPr="002952DE">
        <w:rPr>
          <w:rFonts w:ascii="Arial" w:hAnsi="Arial" w:cs="Arial"/>
          <w:b/>
          <w:sz w:val="24"/>
          <w:szCs w:val="24"/>
        </w:rPr>
        <w:t xml:space="preserve"> </w:t>
      </w:r>
      <w:r w:rsidR="00B2629F">
        <w:rPr>
          <w:rFonts w:ascii="Arial" w:hAnsi="Arial" w:cs="Arial"/>
          <w:b/>
          <w:sz w:val="24"/>
          <w:szCs w:val="24"/>
        </w:rPr>
        <w:t>202</w:t>
      </w:r>
      <w:r w:rsidR="009A4CB6">
        <w:rPr>
          <w:rFonts w:ascii="Arial" w:hAnsi="Arial" w:cs="Arial"/>
          <w:b/>
          <w:sz w:val="24"/>
          <w:szCs w:val="24"/>
        </w:rPr>
        <w:t>2</w:t>
      </w:r>
      <w:r w:rsidR="00B2629F">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w:t>
      </w:r>
      <w:r w:rsidR="00B2629F">
        <w:rPr>
          <w:rFonts w:ascii="Arial" w:hAnsi="Arial" w:cs="Arial"/>
          <w:b/>
          <w:sz w:val="24"/>
          <w:szCs w:val="24"/>
        </w:rPr>
        <w:t>m</w:t>
      </w:r>
      <w:r w:rsidR="00837F62">
        <w:rPr>
          <w:rFonts w:ascii="Arial" w:hAnsi="Arial" w:cs="Arial"/>
          <w:b/>
          <w:sz w:val="24"/>
          <w:szCs w:val="24"/>
        </w:rPr>
        <w:t xml:space="preserve"> </w:t>
      </w:r>
      <w:r w:rsidR="00837F62">
        <w:rPr>
          <w:rFonts w:ascii="Arial" w:hAnsi="Arial" w:cs="Arial"/>
          <w:bCs/>
          <w:sz w:val="24"/>
          <w:szCs w:val="24"/>
        </w:rPr>
        <w:t>in Brassington Village Hall.</w:t>
      </w:r>
    </w:p>
    <w:p w14:paraId="3E1809E7" w14:textId="77777777" w:rsidR="009A4CB6" w:rsidRDefault="009A4CB6" w:rsidP="009C5866">
      <w:pPr>
        <w:spacing w:after="0" w:line="240" w:lineRule="auto"/>
        <w:rPr>
          <w:rFonts w:ascii="Arial" w:hAnsi="Arial" w:cs="Arial"/>
          <w:bCs/>
          <w:sz w:val="24"/>
          <w:szCs w:val="24"/>
        </w:rPr>
      </w:pPr>
    </w:p>
    <w:p w14:paraId="79CD5410" w14:textId="33E04732" w:rsidR="00760015" w:rsidRPr="009C5866" w:rsidRDefault="009E042F"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961D8CC" w:rsidR="002037DB" w:rsidRPr="009C5866" w:rsidRDefault="009A4CB6" w:rsidP="009C5866">
      <w:pPr>
        <w:spacing w:after="0" w:line="240" w:lineRule="auto"/>
        <w:rPr>
          <w:rFonts w:ascii="Arial" w:hAnsi="Arial" w:cs="Arial"/>
          <w:sz w:val="24"/>
          <w:szCs w:val="24"/>
        </w:rPr>
      </w:pPr>
      <w:r>
        <w:rPr>
          <w:rFonts w:ascii="Arial" w:hAnsi="Arial" w:cs="Arial"/>
          <w:sz w:val="24"/>
          <w:szCs w:val="24"/>
        </w:rPr>
        <w:t>29</w:t>
      </w:r>
      <w:r w:rsidRPr="009A4CB6">
        <w:rPr>
          <w:rFonts w:ascii="Arial" w:hAnsi="Arial" w:cs="Arial"/>
          <w:sz w:val="24"/>
          <w:szCs w:val="24"/>
          <w:vertAlign w:val="superscript"/>
        </w:rPr>
        <w:t>th</w:t>
      </w:r>
      <w:r>
        <w:rPr>
          <w:rFonts w:ascii="Arial" w:hAnsi="Arial" w:cs="Arial"/>
          <w:sz w:val="24"/>
          <w:szCs w:val="24"/>
        </w:rPr>
        <w:t xml:space="preserve"> March</w:t>
      </w:r>
      <w:r w:rsidR="00837F62">
        <w:rPr>
          <w:rFonts w:ascii="Arial" w:hAnsi="Arial" w:cs="Arial"/>
          <w:sz w:val="24"/>
          <w:szCs w:val="24"/>
        </w:rPr>
        <w:t xml:space="preserve"> 202</w:t>
      </w:r>
      <w:r>
        <w:rPr>
          <w:rFonts w:ascii="Arial" w:hAnsi="Arial" w:cs="Arial"/>
          <w:sz w:val="24"/>
          <w:szCs w:val="24"/>
        </w:rPr>
        <w:t>2</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0FCFFFAF" w:rsidR="00506849" w:rsidRDefault="00B2629F" w:rsidP="009E042F">
      <w:pPr>
        <w:spacing w:after="0" w:line="240" w:lineRule="auto"/>
        <w:ind w:left="720" w:hanging="720"/>
        <w:rPr>
          <w:rFonts w:ascii="Arial" w:hAnsi="Arial" w:cs="Arial"/>
          <w:b/>
          <w:sz w:val="24"/>
          <w:szCs w:val="24"/>
        </w:rPr>
      </w:pPr>
      <w:r>
        <w:rPr>
          <w:rFonts w:ascii="Arial" w:hAnsi="Arial" w:cs="Arial"/>
          <w:b/>
          <w:sz w:val="24"/>
          <w:szCs w:val="24"/>
        </w:rPr>
        <w:t>4</w:t>
      </w:r>
      <w:r w:rsidR="004D04C0">
        <w:rPr>
          <w:rFonts w:ascii="Arial" w:hAnsi="Arial" w:cs="Arial"/>
          <w:b/>
          <w:sz w:val="24"/>
          <w:szCs w:val="24"/>
        </w:rPr>
        <w:t>/</w:t>
      </w:r>
      <w:r>
        <w:rPr>
          <w:rFonts w:ascii="Arial" w:hAnsi="Arial" w:cs="Arial"/>
          <w:b/>
          <w:sz w:val="24"/>
          <w:szCs w:val="24"/>
        </w:rPr>
        <w:t>2</w:t>
      </w:r>
      <w:r w:rsidR="009A4CB6">
        <w:rPr>
          <w:rFonts w:ascii="Arial" w:hAnsi="Arial" w:cs="Arial"/>
          <w:b/>
          <w:sz w:val="24"/>
          <w:szCs w:val="24"/>
        </w:rPr>
        <w:t>2</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9E042F">
        <w:rPr>
          <w:rFonts w:ascii="Arial" w:hAnsi="Arial" w:cs="Arial"/>
          <w:b/>
          <w:sz w:val="24"/>
          <w:szCs w:val="24"/>
        </w:rPr>
        <w:t>A</w:t>
      </w:r>
      <w:r w:rsidR="00760015" w:rsidRPr="009C5866">
        <w:rPr>
          <w:rFonts w:ascii="Arial" w:hAnsi="Arial" w:cs="Arial"/>
          <w:b/>
          <w:sz w:val="24"/>
          <w:szCs w:val="24"/>
        </w:rPr>
        <w:t xml:space="preserve">pologies for </w:t>
      </w:r>
      <w:r w:rsidR="009E042F">
        <w:rPr>
          <w:rFonts w:ascii="Arial" w:hAnsi="Arial" w:cs="Arial"/>
          <w:b/>
          <w:sz w:val="24"/>
          <w:szCs w:val="24"/>
        </w:rPr>
        <w:t>A</w:t>
      </w:r>
      <w:r w:rsidR="00760015" w:rsidRPr="009C5866">
        <w:rPr>
          <w:rFonts w:ascii="Arial" w:hAnsi="Arial" w:cs="Arial"/>
          <w:b/>
          <w:sz w:val="24"/>
          <w:szCs w:val="24"/>
        </w:rPr>
        <w:t>bsenc</w:t>
      </w:r>
      <w:r w:rsidR="009E042F">
        <w:rPr>
          <w:rFonts w:ascii="Arial" w:hAnsi="Arial" w:cs="Arial"/>
          <w:b/>
          <w:sz w:val="24"/>
          <w:szCs w:val="24"/>
        </w:rPr>
        <w:t>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79D9358E" w:rsidR="00760015" w:rsidRPr="009C5866" w:rsidRDefault="00B2629F" w:rsidP="009C5866">
      <w:pPr>
        <w:spacing w:after="0" w:line="240" w:lineRule="auto"/>
        <w:ind w:left="720" w:hanging="720"/>
        <w:rPr>
          <w:rFonts w:ascii="Arial" w:hAnsi="Arial" w:cs="Arial"/>
          <w:b/>
          <w:sz w:val="24"/>
          <w:szCs w:val="24"/>
        </w:rPr>
      </w:pPr>
      <w:r>
        <w:rPr>
          <w:rFonts w:ascii="Arial" w:hAnsi="Arial" w:cs="Arial"/>
          <w:b/>
          <w:sz w:val="24"/>
          <w:szCs w:val="24"/>
        </w:rPr>
        <w:t>4</w:t>
      </w:r>
      <w:r w:rsidR="004D04C0">
        <w:rPr>
          <w:rFonts w:ascii="Arial" w:hAnsi="Arial" w:cs="Arial"/>
          <w:b/>
          <w:sz w:val="24"/>
          <w:szCs w:val="24"/>
        </w:rPr>
        <w:t>/</w:t>
      </w:r>
      <w:r>
        <w:rPr>
          <w:rFonts w:ascii="Arial" w:hAnsi="Arial" w:cs="Arial"/>
          <w:b/>
          <w:sz w:val="24"/>
          <w:szCs w:val="24"/>
        </w:rPr>
        <w:t>2</w:t>
      </w:r>
      <w:r w:rsidR="009A4CB6">
        <w:rPr>
          <w:rFonts w:ascii="Arial" w:hAnsi="Arial" w:cs="Arial"/>
          <w:b/>
          <w:sz w:val="24"/>
          <w:szCs w:val="24"/>
        </w:rPr>
        <w:t>2</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1F926208" w:rsidR="00902493" w:rsidRPr="00962AC3" w:rsidRDefault="00B2629F" w:rsidP="009C5866">
      <w:pPr>
        <w:spacing w:after="0" w:line="240" w:lineRule="auto"/>
        <w:ind w:left="720" w:hanging="720"/>
        <w:rPr>
          <w:rFonts w:ascii="Arial" w:hAnsi="Arial" w:cs="Arial"/>
          <w:b/>
          <w:color w:val="FF0000"/>
          <w:sz w:val="24"/>
          <w:szCs w:val="24"/>
        </w:rPr>
      </w:pPr>
      <w:r>
        <w:rPr>
          <w:rFonts w:ascii="Arial" w:hAnsi="Arial" w:cs="Arial"/>
          <w:b/>
          <w:sz w:val="24"/>
          <w:szCs w:val="24"/>
        </w:rPr>
        <w:t>4</w:t>
      </w:r>
      <w:r w:rsidR="004D04C0">
        <w:rPr>
          <w:rFonts w:ascii="Arial" w:hAnsi="Arial" w:cs="Arial"/>
          <w:b/>
          <w:sz w:val="24"/>
          <w:szCs w:val="24"/>
        </w:rPr>
        <w:t>/</w:t>
      </w:r>
      <w:r>
        <w:rPr>
          <w:rFonts w:ascii="Arial" w:hAnsi="Arial" w:cs="Arial"/>
          <w:b/>
          <w:sz w:val="24"/>
          <w:szCs w:val="24"/>
        </w:rPr>
        <w:t>2</w:t>
      </w:r>
      <w:r w:rsidR="009A4CB6">
        <w:rPr>
          <w:rFonts w:ascii="Arial" w:hAnsi="Arial" w:cs="Arial"/>
          <w:b/>
          <w:sz w:val="24"/>
          <w:szCs w:val="24"/>
        </w:rPr>
        <w:t>2</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0099BC35" w14:textId="7C3882E1" w:rsidR="0079062C" w:rsidRPr="00B2629F" w:rsidRDefault="00B2629F" w:rsidP="0015051B">
      <w:pPr>
        <w:spacing w:after="0" w:line="240" w:lineRule="auto"/>
        <w:rPr>
          <w:rFonts w:ascii="Arial" w:eastAsia="Arial" w:hAnsi="Arial" w:cs="Arial"/>
          <w:b/>
          <w:bCs/>
          <w:sz w:val="24"/>
          <w:szCs w:val="24"/>
        </w:rPr>
      </w:pPr>
      <w:r>
        <w:rPr>
          <w:rFonts w:ascii="Arial" w:eastAsia="Arial" w:hAnsi="Arial" w:cs="Arial"/>
          <w:b/>
          <w:bCs/>
          <w:sz w:val="24"/>
          <w:szCs w:val="24"/>
        </w:rPr>
        <w:t>4</w:t>
      </w:r>
      <w:r w:rsidR="004D04C0">
        <w:rPr>
          <w:rFonts w:ascii="Arial" w:eastAsia="Arial" w:hAnsi="Arial" w:cs="Arial"/>
          <w:b/>
          <w:bCs/>
          <w:sz w:val="24"/>
          <w:szCs w:val="24"/>
        </w:rPr>
        <w:t>/</w:t>
      </w:r>
      <w:r>
        <w:rPr>
          <w:rFonts w:ascii="Arial" w:eastAsia="Arial" w:hAnsi="Arial" w:cs="Arial"/>
          <w:b/>
          <w:bCs/>
          <w:sz w:val="24"/>
          <w:szCs w:val="24"/>
        </w:rPr>
        <w:t>2</w:t>
      </w:r>
      <w:r w:rsidR="009A4CB6">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w:t>
      </w:r>
      <w:r w:rsidR="00DE6524">
        <w:rPr>
          <w:rFonts w:ascii="Arial" w:eastAsia="Arial" w:hAnsi="Arial" w:cs="Arial"/>
          <w:b/>
          <w:bCs/>
          <w:sz w:val="24"/>
          <w:szCs w:val="24"/>
        </w:rPr>
        <w:t>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2732ED2B" w:rsidR="004D04C0" w:rsidRDefault="00B2629F" w:rsidP="004D04C0">
      <w:pPr>
        <w:spacing w:after="0" w:line="240" w:lineRule="auto"/>
        <w:ind w:left="720" w:hanging="720"/>
      </w:pPr>
      <w:r>
        <w:rPr>
          <w:rFonts w:ascii="Arial" w:eastAsia="Arial" w:hAnsi="Arial" w:cs="Arial"/>
          <w:b/>
          <w:bCs/>
          <w:sz w:val="24"/>
          <w:szCs w:val="24"/>
        </w:rPr>
        <w:t>4</w:t>
      </w:r>
      <w:r w:rsidR="004D04C0" w:rsidRPr="5164723E">
        <w:rPr>
          <w:rFonts w:ascii="Arial" w:eastAsia="Arial" w:hAnsi="Arial" w:cs="Arial"/>
          <w:b/>
          <w:bCs/>
          <w:sz w:val="24"/>
          <w:szCs w:val="24"/>
        </w:rPr>
        <w:t>/</w:t>
      </w:r>
      <w:r>
        <w:rPr>
          <w:rFonts w:ascii="Arial" w:eastAsia="Arial" w:hAnsi="Arial" w:cs="Arial"/>
          <w:b/>
          <w:bCs/>
          <w:sz w:val="24"/>
          <w:szCs w:val="24"/>
        </w:rPr>
        <w:t>2</w:t>
      </w:r>
      <w:r w:rsidR="009A4CB6">
        <w:rPr>
          <w:rFonts w:ascii="Arial" w:eastAsia="Arial" w:hAnsi="Arial" w:cs="Arial"/>
          <w:b/>
          <w:bCs/>
          <w:sz w:val="24"/>
          <w:szCs w:val="24"/>
        </w:rPr>
        <w:t>2</w:t>
      </w:r>
      <w:r w:rsidR="001329AD">
        <w:rPr>
          <w:rFonts w:ascii="Arial" w:eastAsia="Arial" w:hAnsi="Arial" w:cs="Arial"/>
          <w:b/>
          <w:bCs/>
          <w:sz w:val="24"/>
          <w:szCs w:val="24"/>
        </w:rPr>
        <w:t>/</w:t>
      </w:r>
      <w:r>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39EEECA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6F38E7AC" w14:textId="0841A938" w:rsidR="005E65A1" w:rsidRDefault="009A4CB6" w:rsidP="009A4CB6">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 xml:space="preserve">Jubilee Grant </w:t>
      </w:r>
      <w:r w:rsidR="00CC43D8">
        <w:rPr>
          <w:rFonts w:ascii="Arial" w:eastAsia="Arial" w:hAnsi="Arial" w:cs="Arial"/>
          <w:sz w:val="24"/>
          <w:szCs w:val="24"/>
        </w:rPr>
        <w:t xml:space="preserve">Applications &amp; </w:t>
      </w:r>
      <w:r>
        <w:rPr>
          <w:rFonts w:ascii="Arial" w:eastAsia="Arial" w:hAnsi="Arial" w:cs="Arial"/>
          <w:sz w:val="24"/>
          <w:szCs w:val="24"/>
        </w:rPr>
        <w:t>Awards</w:t>
      </w:r>
    </w:p>
    <w:p w14:paraId="7F5E05EA" w14:textId="71AD4FE2" w:rsidR="00BA16E8" w:rsidRPr="009A4CB6" w:rsidRDefault="00BA16E8" w:rsidP="009A4CB6">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 xml:space="preserve">Clerk’s pay increase (NALC retrospective and ongoing)    </w:t>
      </w:r>
    </w:p>
    <w:p w14:paraId="247F3582" w14:textId="77777777" w:rsidR="00B2629F" w:rsidRDefault="00B2629F" w:rsidP="00B2629F">
      <w:pPr>
        <w:pStyle w:val="ListParagraph"/>
        <w:spacing w:after="0" w:line="240" w:lineRule="auto"/>
        <w:ind w:left="2127"/>
        <w:rPr>
          <w:rFonts w:ascii="Arial" w:eastAsia="Arial" w:hAnsi="Arial" w:cs="Arial"/>
          <w:sz w:val="24"/>
          <w:szCs w:val="24"/>
        </w:rPr>
      </w:pPr>
    </w:p>
    <w:p w14:paraId="79CD5423" w14:textId="7002D459" w:rsidR="00BA583B" w:rsidRDefault="00B2629F" w:rsidP="009C5866">
      <w:pPr>
        <w:spacing w:after="0" w:line="240" w:lineRule="auto"/>
        <w:ind w:left="720" w:hanging="720"/>
        <w:rPr>
          <w:rFonts w:ascii="Arial" w:hAnsi="Arial" w:cs="Arial"/>
          <w:b/>
          <w:sz w:val="24"/>
          <w:szCs w:val="24"/>
        </w:rPr>
      </w:pPr>
      <w:r>
        <w:rPr>
          <w:rFonts w:ascii="Arial" w:eastAsia="Arial" w:hAnsi="Arial" w:cs="Arial"/>
          <w:b/>
          <w:bCs/>
          <w:sz w:val="24"/>
          <w:szCs w:val="24"/>
        </w:rPr>
        <w:t>4</w:t>
      </w:r>
      <w:r w:rsidR="004D04C0">
        <w:rPr>
          <w:rFonts w:ascii="Arial" w:eastAsia="Arial" w:hAnsi="Arial" w:cs="Arial"/>
          <w:b/>
          <w:bCs/>
          <w:sz w:val="24"/>
          <w:szCs w:val="24"/>
        </w:rPr>
        <w:t>/</w:t>
      </w:r>
      <w:r>
        <w:rPr>
          <w:rFonts w:ascii="Arial" w:eastAsia="Arial" w:hAnsi="Arial" w:cs="Arial"/>
          <w:b/>
          <w:bCs/>
          <w:sz w:val="24"/>
          <w:szCs w:val="24"/>
        </w:rPr>
        <w:t>2</w:t>
      </w:r>
      <w:r w:rsidR="009A4CB6">
        <w:rPr>
          <w:rFonts w:ascii="Arial" w:eastAsia="Arial" w:hAnsi="Arial" w:cs="Arial"/>
          <w:b/>
          <w:bCs/>
          <w:sz w:val="24"/>
          <w:szCs w:val="24"/>
        </w:rPr>
        <w:t>2</w:t>
      </w:r>
      <w:r w:rsidR="006739BE">
        <w:rPr>
          <w:rFonts w:ascii="Arial" w:eastAsia="Arial" w:hAnsi="Arial" w:cs="Arial"/>
          <w:b/>
          <w:bCs/>
          <w:sz w:val="24"/>
          <w:szCs w:val="24"/>
        </w:rPr>
        <w:t>/</w:t>
      </w:r>
      <w:r>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461429C5" w14:textId="1A804254" w:rsidR="0008493E" w:rsidRDefault="0044592C" w:rsidP="00A6365E">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22/00239/FUL – Incorporation additional land into residential curtilage and siting of 2 log cabins for ancillary accommodation. Lonsdale House Brassington.</w:t>
      </w:r>
    </w:p>
    <w:p w14:paraId="457D4BC9" w14:textId="20DE9521" w:rsidR="0014111A" w:rsidRDefault="0014111A" w:rsidP="00A6365E">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Planning Enforcement and Appeal</w:t>
      </w:r>
      <w:r w:rsidR="00BA16E8">
        <w:rPr>
          <w:rFonts w:ascii="Arial" w:hAnsi="Arial" w:cs="Arial"/>
          <w:sz w:val="24"/>
          <w:szCs w:val="24"/>
        </w:rPr>
        <w:t>.</w:t>
      </w:r>
      <w:r>
        <w:rPr>
          <w:rFonts w:ascii="Arial" w:hAnsi="Arial" w:cs="Arial"/>
          <w:sz w:val="24"/>
          <w:szCs w:val="24"/>
        </w:rPr>
        <w:t xml:space="preserve"> </w:t>
      </w:r>
      <w:proofErr w:type="gramStart"/>
      <w:r>
        <w:rPr>
          <w:rFonts w:ascii="Arial" w:hAnsi="Arial" w:cs="Arial"/>
          <w:sz w:val="24"/>
          <w:szCs w:val="24"/>
        </w:rPr>
        <w:t>The</w:t>
      </w:r>
      <w:proofErr w:type="gramEnd"/>
      <w:r>
        <w:rPr>
          <w:rFonts w:ascii="Arial" w:hAnsi="Arial" w:cs="Arial"/>
          <w:sz w:val="24"/>
          <w:szCs w:val="24"/>
        </w:rPr>
        <w:t xml:space="preserve"> Laurels, </w:t>
      </w:r>
      <w:proofErr w:type="spellStart"/>
      <w:r>
        <w:rPr>
          <w:rFonts w:ascii="Arial" w:hAnsi="Arial" w:cs="Arial"/>
          <w:sz w:val="24"/>
          <w:szCs w:val="24"/>
        </w:rPr>
        <w:t>Manystones</w:t>
      </w:r>
      <w:proofErr w:type="spellEnd"/>
      <w:r>
        <w:rPr>
          <w:rFonts w:ascii="Arial" w:hAnsi="Arial" w:cs="Arial"/>
          <w:sz w:val="24"/>
          <w:szCs w:val="24"/>
        </w:rPr>
        <w:t xml:space="preserve"> Lane,</w:t>
      </w:r>
    </w:p>
    <w:p w14:paraId="360891A9" w14:textId="731366A0" w:rsidR="001E7E75" w:rsidRPr="00BA16E8" w:rsidRDefault="0014111A" w:rsidP="00BA16E8">
      <w:pPr>
        <w:pStyle w:val="ListParagraph"/>
        <w:spacing w:after="0" w:line="240" w:lineRule="auto"/>
        <w:ind w:left="2160"/>
        <w:rPr>
          <w:rFonts w:ascii="Arial" w:hAnsi="Arial" w:cs="Arial"/>
          <w:sz w:val="24"/>
          <w:szCs w:val="24"/>
        </w:rPr>
      </w:pPr>
      <w:r>
        <w:rPr>
          <w:rFonts w:ascii="Arial" w:hAnsi="Arial" w:cs="Arial"/>
          <w:sz w:val="24"/>
          <w:szCs w:val="24"/>
        </w:rPr>
        <w:lastRenderedPageBreak/>
        <w:t>Brassington.</w:t>
      </w:r>
    </w:p>
    <w:p w14:paraId="1ADD9671" w14:textId="77777777" w:rsidR="009A4CB6" w:rsidRDefault="009A4CB6" w:rsidP="009134E8">
      <w:pPr>
        <w:pStyle w:val="ListParagraph"/>
        <w:spacing w:after="0" w:line="240" w:lineRule="auto"/>
        <w:ind w:left="2160"/>
        <w:rPr>
          <w:rFonts w:ascii="Arial" w:hAnsi="Arial" w:cs="Arial"/>
          <w:sz w:val="24"/>
          <w:szCs w:val="24"/>
        </w:rPr>
      </w:pPr>
    </w:p>
    <w:p w14:paraId="7710D109" w14:textId="7C7CBF7A" w:rsidR="009A4CB6" w:rsidRDefault="00B2629F" w:rsidP="00B2629F">
      <w:pPr>
        <w:spacing w:after="0" w:line="240" w:lineRule="auto"/>
        <w:rPr>
          <w:rFonts w:ascii="Arial" w:eastAsia="Arial" w:hAnsi="Arial" w:cs="Arial"/>
          <w:b/>
          <w:bCs/>
          <w:sz w:val="24"/>
          <w:szCs w:val="24"/>
        </w:rPr>
      </w:pPr>
      <w:r>
        <w:rPr>
          <w:rFonts w:ascii="Arial" w:eastAsia="Arial" w:hAnsi="Arial" w:cs="Arial"/>
          <w:b/>
          <w:bCs/>
          <w:sz w:val="24"/>
          <w:szCs w:val="24"/>
        </w:rPr>
        <w:t>4</w:t>
      </w:r>
      <w:r w:rsidR="004D04C0">
        <w:rPr>
          <w:rFonts w:ascii="Arial" w:eastAsia="Arial" w:hAnsi="Arial" w:cs="Arial"/>
          <w:b/>
          <w:bCs/>
          <w:sz w:val="24"/>
          <w:szCs w:val="24"/>
        </w:rPr>
        <w:t>/</w:t>
      </w:r>
      <w:r>
        <w:rPr>
          <w:rFonts w:ascii="Arial" w:eastAsia="Arial" w:hAnsi="Arial" w:cs="Arial"/>
          <w:b/>
          <w:bCs/>
          <w:sz w:val="24"/>
          <w:szCs w:val="24"/>
        </w:rPr>
        <w:t>2</w:t>
      </w:r>
      <w:r w:rsidR="009A4CB6">
        <w:rPr>
          <w:rFonts w:ascii="Arial" w:eastAsia="Arial" w:hAnsi="Arial" w:cs="Arial"/>
          <w:b/>
          <w:bCs/>
          <w:sz w:val="24"/>
          <w:szCs w:val="24"/>
        </w:rPr>
        <w:t>2</w:t>
      </w:r>
      <w:r w:rsidR="006739BE">
        <w:rPr>
          <w:rFonts w:ascii="Arial" w:eastAsia="Arial" w:hAnsi="Arial" w:cs="Arial"/>
          <w:b/>
          <w:bCs/>
          <w:sz w:val="24"/>
          <w:szCs w:val="24"/>
        </w:rPr>
        <w:t>/</w:t>
      </w:r>
      <w:r>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009A4CB6">
        <w:rPr>
          <w:rFonts w:ascii="Arial" w:eastAsia="Arial" w:hAnsi="Arial" w:cs="Arial"/>
          <w:b/>
          <w:bCs/>
          <w:sz w:val="24"/>
          <w:szCs w:val="24"/>
        </w:rPr>
        <w:t>Chairman’s Report</w:t>
      </w:r>
    </w:p>
    <w:p w14:paraId="660C61B4" w14:textId="77777777" w:rsidR="009A4CB6" w:rsidRDefault="009A4CB6" w:rsidP="00B2629F">
      <w:pPr>
        <w:spacing w:after="0" w:line="240" w:lineRule="auto"/>
        <w:rPr>
          <w:rFonts w:ascii="Arial" w:eastAsia="Arial" w:hAnsi="Arial" w:cs="Arial"/>
          <w:b/>
          <w:bCs/>
          <w:sz w:val="24"/>
          <w:szCs w:val="24"/>
        </w:rPr>
      </w:pPr>
    </w:p>
    <w:p w14:paraId="3525D1E4" w14:textId="4F7E7E08" w:rsidR="00F2554B" w:rsidRDefault="009A4CB6" w:rsidP="00B2629F">
      <w:pPr>
        <w:spacing w:after="0" w:line="240" w:lineRule="auto"/>
      </w:pPr>
      <w:r>
        <w:rPr>
          <w:rFonts w:ascii="Arial" w:eastAsia="Arial" w:hAnsi="Arial" w:cs="Arial"/>
          <w:b/>
          <w:bCs/>
          <w:sz w:val="24"/>
          <w:szCs w:val="24"/>
        </w:rPr>
        <w:t xml:space="preserve">4/22/8           </w:t>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BFDA663" w14:textId="77777777" w:rsidR="00CC7D0B" w:rsidRDefault="00CC7D0B" w:rsidP="009134E8">
      <w:pPr>
        <w:spacing w:after="0" w:line="240" w:lineRule="auto"/>
        <w:rPr>
          <w:rFonts w:ascii="Arial" w:eastAsia="Arial" w:hAnsi="Arial" w:cs="Arial"/>
          <w:b/>
          <w:bCs/>
          <w:sz w:val="24"/>
          <w:szCs w:val="24"/>
        </w:rPr>
      </w:pPr>
    </w:p>
    <w:p w14:paraId="55F8C049" w14:textId="748A333C" w:rsidR="00F2554B" w:rsidRDefault="00B2629F" w:rsidP="009C5866">
      <w:pPr>
        <w:spacing w:after="0" w:line="240" w:lineRule="auto"/>
        <w:ind w:left="720" w:hanging="720"/>
      </w:pPr>
      <w:r>
        <w:rPr>
          <w:rFonts w:ascii="Arial" w:eastAsia="Arial" w:hAnsi="Arial" w:cs="Arial"/>
          <w:b/>
          <w:bCs/>
          <w:sz w:val="24"/>
          <w:szCs w:val="24"/>
        </w:rPr>
        <w:t>4</w:t>
      </w:r>
      <w:r w:rsidR="004D04C0">
        <w:rPr>
          <w:rFonts w:ascii="Arial" w:eastAsia="Arial" w:hAnsi="Arial" w:cs="Arial"/>
          <w:b/>
          <w:bCs/>
          <w:sz w:val="24"/>
          <w:szCs w:val="24"/>
        </w:rPr>
        <w:t>/</w:t>
      </w:r>
      <w:r>
        <w:rPr>
          <w:rFonts w:ascii="Arial" w:eastAsia="Arial" w:hAnsi="Arial" w:cs="Arial"/>
          <w:b/>
          <w:bCs/>
          <w:sz w:val="24"/>
          <w:szCs w:val="24"/>
        </w:rPr>
        <w:t>2</w:t>
      </w:r>
      <w:r w:rsidR="009A4CB6">
        <w:rPr>
          <w:rFonts w:ascii="Arial" w:eastAsia="Arial" w:hAnsi="Arial" w:cs="Arial"/>
          <w:b/>
          <w:bCs/>
          <w:sz w:val="24"/>
          <w:szCs w:val="24"/>
        </w:rPr>
        <w:t>2</w:t>
      </w:r>
      <w:r w:rsidR="00D802EB">
        <w:rPr>
          <w:rFonts w:ascii="Arial" w:eastAsia="Arial" w:hAnsi="Arial" w:cs="Arial"/>
          <w:b/>
          <w:bCs/>
          <w:sz w:val="24"/>
          <w:szCs w:val="24"/>
        </w:rPr>
        <w:t>/</w:t>
      </w:r>
      <w:r w:rsidR="00BA16E8">
        <w:rPr>
          <w:rFonts w:ascii="Arial" w:eastAsia="Arial" w:hAnsi="Arial" w:cs="Arial"/>
          <w:b/>
          <w:bCs/>
          <w:sz w:val="24"/>
          <w:szCs w:val="24"/>
        </w:rPr>
        <w:t>9</w:t>
      </w:r>
      <w:r>
        <w:rPr>
          <w:rFonts w:ascii="Arial" w:eastAsia="Arial" w:hAnsi="Arial" w:cs="Arial"/>
          <w:b/>
          <w:bCs/>
          <w:sz w:val="24"/>
          <w:szCs w:val="24"/>
        </w:rPr>
        <w:t xml:space="preserve"> </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6C3C4305" w14:textId="64830ADD" w:rsidR="00F55D92" w:rsidRPr="004051E6" w:rsidRDefault="004051E6" w:rsidP="004051E6">
      <w:pPr>
        <w:spacing w:after="0" w:line="240" w:lineRule="auto"/>
        <w:rPr>
          <w:rFonts w:ascii="Arial" w:eastAsia="Arial" w:hAnsi="Arial" w:cs="Arial"/>
          <w:sz w:val="24"/>
          <w:szCs w:val="24"/>
        </w:rPr>
      </w:pPr>
      <w:r>
        <w:rPr>
          <w:rFonts w:ascii="Arial" w:eastAsia="Arial" w:hAnsi="Arial" w:cs="Arial"/>
          <w:sz w:val="24"/>
          <w:szCs w:val="24"/>
        </w:rPr>
        <w:t xml:space="preserve">                     a)         </w:t>
      </w:r>
      <w:r w:rsidRPr="004051E6">
        <w:rPr>
          <w:rFonts w:ascii="Arial" w:eastAsia="Arial" w:hAnsi="Arial" w:cs="Arial"/>
          <w:sz w:val="24"/>
          <w:szCs w:val="24"/>
        </w:rPr>
        <w:t>Village Shop Proposal</w:t>
      </w:r>
    </w:p>
    <w:p w14:paraId="795AC25B" w14:textId="62846386" w:rsidR="005E65A1" w:rsidRDefault="005E65A1" w:rsidP="005E65A1">
      <w:pPr>
        <w:spacing w:after="0" w:line="240" w:lineRule="auto"/>
        <w:ind w:left="1418"/>
        <w:rPr>
          <w:rFonts w:ascii="Arial" w:eastAsia="Arial" w:hAnsi="Arial" w:cs="Arial"/>
          <w:sz w:val="24"/>
          <w:szCs w:val="24"/>
        </w:rPr>
      </w:pPr>
      <w:r>
        <w:rPr>
          <w:rFonts w:ascii="Arial" w:eastAsia="Arial" w:hAnsi="Arial" w:cs="Arial"/>
          <w:sz w:val="24"/>
          <w:szCs w:val="24"/>
        </w:rPr>
        <w:t xml:space="preserve">b)       </w:t>
      </w:r>
      <w:r w:rsidR="004051E6">
        <w:rPr>
          <w:rFonts w:ascii="Arial" w:eastAsia="Arial" w:hAnsi="Arial" w:cs="Arial"/>
          <w:sz w:val="24"/>
          <w:szCs w:val="24"/>
        </w:rPr>
        <w:t xml:space="preserve">  Car Park Proposal </w:t>
      </w:r>
    </w:p>
    <w:p w14:paraId="238D9541" w14:textId="4A9031C4" w:rsidR="0008493E" w:rsidRDefault="0008493E" w:rsidP="005E65A1">
      <w:pPr>
        <w:spacing w:after="0" w:line="240" w:lineRule="auto"/>
        <w:ind w:left="1418"/>
        <w:rPr>
          <w:rFonts w:ascii="Arial" w:eastAsia="Arial" w:hAnsi="Arial" w:cs="Arial"/>
          <w:sz w:val="24"/>
          <w:szCs w:val="24"/>
        </w:rPr>
      </w:pPr>
      <w:r>
        <w:rPr>
          <w:rFonts w:ascii="Arial" w:eastAsia="Arial" w:hAnsi="Arial" w:cs="Arial"/>
          <w:sz w:val="24"/>
          <w:szCs w:val="24"/>
        </w:rPr>
        <w:t xml:space="preserve">c)        </w:t>
      </w:r>
      <w:r w:rsidR="004051E6">
        <w:rPr>
          <w:rFonts w:ascii="Arial" w:eastAsia="Arial" w:hAnsi="Arial" w:cs="Arial"/>
          <w:sz w:val="24"/>
          <w:szCs w:val="24"/>
        </w:rPr>
        <w:t xml:space="preserve"> Consecration Report</w:t>
      </w:r>
    </w:p>
    <w:p w14:paraId="6712A22D" w14:textId="27334222" w:rsidR="00CC00CB" w:rsidRDefault="0008493E" w:rsidP="005E65A1">
      <w:pPr>
        <w:spacing w:after="0" w:line="240" w:lineRule="auto"/>
        <w:ind w:left="1418"/>
        <w:rPr>
          <w:rFonts w:ascii="Arial" w:eastAsia="Arial" w:hAnsi="Arial" w:cs="Arial"/>
          <w:sz w:val="24"/>
          <w:szCs w:val="24"/>
        </w:rPr>
      </w:pPr>
      <w:r>
        <w:rPr>
          <w:rFonts w:ascii="Arial" w:eastAsia="Arial" w:hAnsi="Arial" w:cs="Arial"/>
          <w:sz w:val="24"/>
          <w:szCs w:val="24"/>
        </w:rPr>
        <w:t>d</w:t>
      </w:r>
      <w:r w:rsidR="00CC00CB">
        <w:rPr>
          <w:rFonts w:ascii="Arial" w:eastAsia="Arial" w:hAnsi="Arial" w:cs="Arial"/>
          <w:sz w:val="24"/>
          <w:szCs w:val="24"/>
        </w:rPr>
        <w:t xml:space="preserve">)        </w:t>
      </w:r>
      <w:r w:rsidR="00BA16E8">
        <w:rPr>
          <w:rFonts w:ascii="Arial" w:eastAsia="Arial" w:hAnsi="Arial" w:cs="Arial"/>
          <w:sz w:val="24"/>
          <w:szCs w:val="24"/>
        </w:rPr>
        <w:t xml:space="preserve"> Village On-Road Parking</w:t>
      </w:r>
    </w:p>
    <w:p w14:paraId="747CDD21" w14:textId="4FD56FCA" w:rsidR="00BA16E8" w:rsidRPr="005E65A1" w:rsidRDefault="00BA16E8" w:rsidP="005E65A1">
      <w:pPr>
        <w:spacing w:after="0" w:line="240" w:lineRule="auto"/>
        <w:ind w:left="1418"/>
        <w:rPr>
          <w:rFonts w:ascii="Arial" w:eastAsia="Arial" w:hAnsi="Arial" w:cs="Arial"/>
          <w:sz w:val="24"/>
          <w:szCs w:val="24"/>
        </w:rPr>
      </w:pPr>
      <w:r>
        <w:rPr>
          <w:rFonts w:ascii="Arial" w:eastAsia="Arial" w:hAnsi="Arial" w:cs="Arial"/>
          <w:sz w:val="24"/>
          <w:szCs w:val="24"/>
        </w:rPr>
        <w:t>e)         Community Heating Project update</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2441AE2C" w14:textId="423F331F" w:rsidR="005E65A1" w:rsidRDefault="00B2629F"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4</w:t>
      </w:r>
      <w:r w:rsidR="004D04C0">
        <w:rPr>
          <w:rFonts w:ascii="Arial" w:eastAsia="Arial" w:hAnsi="Arial" w:cs="Arial"/>
          <w:b/>
          <w:bCs/>
          <w:sz w:val="24"/>
          <w:szCs w:val="24"/>
        </w:rPr>
        <w:t>/</w:t>
      </w:r>
      <w:r>
        <w:rPr>
          <w:rFonts w:ascii="Arial" w:eastAsia="Arial" w:hAnsi="Arial" w:cs="Arial"/>
          <w:b/>
          <w:bCs/>
          <w:sz w:val="24"/>
          <w:szCs w:val="24"/>
        </w:rPr>
        <w:t>2</w:t>
      </w:r>
      <w:r w:rsidR="0038224C">
        <w:rPr>
          <w:rFonts w:ascii="Arial" w:eastAsia="Arial" w:hAnsi="Arial" w:cs="Arial"/>
          <w:b/>
          <w:bCs/>
          <w:sz w:val="24"/>
          <w:szCs w:val="24"/>
        </w:rPr>
        <w:t>2</w:t>
      </w:r>
      <w:r w:rsidR="00F55D92">
        <w:rPr>
          <w:rFonts w:ascii="Arial" w:eastAsia="Arial" w:hAnsi="Arial" w:cs="Arial"/>
          <w:b/>
          <w:bCs/>
          <w:sz w:val="24"/>
          <w:szCs w:val="24"/>
        </w:rPr>
        <w:t>/</w:t>
      </w:r>
      <w:r w:rsidR="00CC43D8">
        <w:rPr>
          <w:rFonts w:ascii="Arial" w:eastAsia="Arial" w:hAnsi="Arial" w:cs="Arial"/>
          <w:b/>
          <w:bCs/>
          <w:sz w:val="24"/>
          <w:szCs w:val="24"/>
        </w:rPr>
        <w:t>10</w:t>
      </w:r>
      <w:r>
        <w:rPr>
          <w:rFonts w:ascii="Arial" w:eastAsia="Arial" w:hAnsi="Arial" w:cs="Arial"/>
          <w:b/>
          <w:bCs/>
          <w:sz w:val="24"/>
          <w:szCs w:val="24"/>
        </w:rPr>
        <w:t xml:space="preserve"> </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8F6393">
        <w:rPr>
          <w:rFonts w:ascii="Arial" w:eastAsia="Arial" w:hAnsi="Arial" w:cs="Arial"/>
          <w:bCs/>
          <w:sz w:val="24"/>
          <w:szCs w:val="24"/>
        </w:rPr>
        <w:t xml:space="preserve">Tuesday </w:t>
      </w:r>
      <w:r w:rsidR="005E65A1">
        <w:rPr>
          <w:rFonts w:ascii="Arial" w:eastAsia="Arial" w:hAnsi="Arial" w:cs="Arial"/>
          <w:bCs/>
          <w:sz w:val="24"/>
          <w:szCs w:val="24"/>
        </w:rPr>
        <w:t>4</w:t>
      </w:r>
      <w:r w:rsidR="005E65A1" w:rsidRPr="005E65A1">
        <w:rPr>
          <w:rFonts w:ascii="Arial" w:eastAsia="Arial" w:hAnsi="Arial" w:cs="Arial"/>
          <w:bCs/>
          <w:sz w:val="24"/>
          <w:szCs w:val="24"/>
          <w:vertAlign w:val="superscript"/>
        </w:rPr>
        <w:t>th</w:t>
      </w:r>
      <w:r w:rsidR="005E65A1">
        <w:rPr>
          <w:rFonts w:ascii="Arial" w:eastAsia="Arial" w:hAnsi="Arial" w:cs="Arial"/>
          <w:bCs/>
          <w:sz w:val="24"/>
          <w:szCs w:val="24"/>
        </w:rPr>
        <w:t xml:space="preserve"> May, following the Annual General </w:t>
      </w:r>
    </w:p>
    <w:p w14:paraId="79CD5458" w14:textId="5B860D4C" w:rsidR="008B66AE" w:rsidRDefault="005E65A1"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Meeting which will start at</w:t>
      </w:r>
      <w:r w:rsidR="008F6393" w:rsidRPr="008F6393">
        <w:rPr>
          <w:rFonts w:ascii="Arial" w:eastAsia="Arial" w:hAnsi="Arial" w:cs="Arial"/>
          <w:bCs/>
          <w:sz w:val="24"/>
          <w:szCs w:val="24"/>
        </w:rPr>
        <w:t xml:space="preserve"> 7 pm in</w:t>
      </w:r>
      <w:r w:rsidR="005A6453">
        <w:rPr>
          <w:rFonts w:ascii="Arial" w:eastAsia="Arial" w:hAnsi="Arial" w:cs="Arial"/>
          <w:bCs/>
          <w:sz w:val="24"/>
          <w:szCs w:val="24"/>
        </w:rPr>
        <w:t xml:space="preserve"> </w:t>
      </w:r>
      <w:r w:rsidR="008F6393" w:rsidRPr="008F6393">
        <w:rPr>
          <w:rFonts w:ascii="Arial" w:eastAsia="Arial" w:hAnsi="Arial" w:cs="Arial"/>
          <w:bCs/>
          <w:sz w:val="24"/>
          <w:szCs w:val="24"/>
        </w:rPr>
        <w:t>Brassington Village Hall</w:t>
      </w:r>
      <w:r w:rsidR="00422466">
        <w:rPr>
          <w:rFonts w:ascii="Arial" w:eastAsia="Arial" w:hAnsi="Arial" w:cs="Arial"/>
          <w:bCs/>
          <w:sz w:val="24"/>
          <w:szCs w:val="24"/>
        </w:rPr>
        <w:t>.</w:t>
      </w:r>
    </w:p>
    <w:p w14:paraId="38845DDD" w14:textId="77777777" w:rsidR="00422466" w:rsidRDefault="00422466" w:rsidP="00AA482A">
      <w:pPr>
        <w:spacing w:after="0" w:line="240" w:lineRule="auto"/>
        <w:ind w:left="720" w:hanging="720"/>
        <w:rPr>
          <w:rFonts w:ascii="Arial" w:eastAsia="Arial" w:hAnsi="Arial" w:cs="Arial"/>
          <w:bCs/>
          <w:sz w:val="24"/>
          <w:szCs w:val="24"/>
        </w:rPr>
      </w:pP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79CD5459" w14:textId="4911BB0E" w:rsidR="008B66AE" w:rsidRPr="009C5866" w:rsidRDefault="008B66AE" w:rsidP="007F0171">
      <w:pPr>
        <w:spacing w:after="0" w:line="240" w:lineRule="auto"/>
        <w:ind w:left="720" w:hanging="720"/>
        <w:rPr>
          <w:rFonts w:ascii="Arial" w:hAnsi="Arial" w:cs="Arial"/>
          <w:sz w:val="24"/>
          <w:szCs w:val="24"/>
        </w:rPr>
      </w:pP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726C3" w14:textId="77777777" w:rsidR="00C01E5C" w:rsidRDefault="00C01E5C" w:rsidP="00DD38BD">
      <w:pPr>
        <w:spacing w:after="0" w:line="240" w:lineRule="auto"/>
      </w:pPr>
      <w:r>
        <w:separator/>
      </w:r>
    </w:p>
  </w:endnote>
  <w:endnote w:type="continuationSeparator" w:id="0">
    <w:p w14:paraId="29519F02" w14:textId="77777777" w:rsidR="00C01E5C" w:rsidRDefault="00C01E5C"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C6F66">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FCEDD" w14:textId="77777777" w:rsidR="00C01E5C" w:rsidRDefault="00C01E5C" w:rsidP="00DD38BD">
      <w:pPr>
        <w:spacing w:after="0" w:line="240" w:lineRule="auto"/>
      </w:pPr>
      <w:r>
        <w:separator/>
      </w:r>
    </w:p>
  </w:footnote>
  <w:footnote w:type="continuationSeparator" w:id="0">
    <w:p w14:paraId="375F0796" w14:textId="77777777" w:rsidR="00C01E5C" w:rsidRDefault="00C01E5C"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2265"/>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8493E"/>
    <w:rsid w:val="0009025A"/>
    <w:rsid w:val="00094CA3"/>
    <w:rsid w:val="0009768C"/>
    <w:rsid w:val="00097F8C"/>
    <w:rsid w:val="000A158D"/>
    <w:rsid w:val="000A543F"/>
    <w:rsid w:val="000A6E02"/>
    <w:rsid w:val="000B7488"/>
    <w:rsid w:val="000C2CBB"/>
    <w:rsid w:val="000C2F08"/>
    <w:rsid w:val="000C3043"/>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111A"/>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2E53"/>
    <w:rsid w:val="00263A36"/>
    <w:rsid w:val="00264BDA"/>
    <w:rsid w:val="00264EEB"/>
    <w:rsid w:val="00276327"/>
    <w:rsid w:val="0028353C"/>
    <w:rsid w:val="0028703E"/>
    <w:rsid w:val="002878AF"/>
    <w:rsid w:val="00287F55"/>
    <w:rsid w:val="002952DE"/>
    <w:rsid w:val="002A1838"/>
    <w:rsid w:val="002B3F81"/>
    <w:rsid w:val="002B6617"/>
    <w:rsid w:val="002C141C"/>
    <w:rsid w:val="002D0B7D"/>
    <w:rsid w:val="002D0C19"/>
    <w:rsid w:val="002D6184"/>
    <w:rsid w:val="002D708F"/>
    <w:rsid w:val="002E29BF"/>
    <w:rsid w:val="002E75F2"/>
    <w:rsid w:val="002F1826"/>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224C"/>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41E0"/>
    <w:rsid w:val="00404B0F"/>
    <w:rsid w:val="004051E6"/>
    <w:rsid w:val="00415271"/>
    <w:rsid w:val="00417D45"/>
    <w:rsid w:val="00422466"/>
    <w:rsid w:val="00425F88"/>
    <w:rsid w:val="00426F52"/>
    <w:rsid w:val="004378CB"/>
    <w:rsid w:val="0044592C"/>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440D"/>
    <w:rsid w:val="00526510"/>
    <w:rsid w:val="00540420"/>
    <w:rsid w:val="0054528A"/>
    <w:rsid w:val="0055532B"/>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2667"/>
    <w:rsid w:val="005C3018"/>
    <w:rsid w:val="005C767E"/>
    <w:rsid w:val="005D5CED"/>
    <w:rsid w:val="005E65A1"/>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062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0F31"/>
    <w:rsid w:val="00803066"/>
    <w:rsid w:val="0082190A"/>
    <w:rsid w:val="00822E15"/>
    <w:rsid w:val="00824A4F"/>
    <w:rsid w:val="0082644C"/>
    <w:rsid w:val="00826632"/>
    <w:rsid w:val="008357C2"/>
    <w:rsid w:val="008370F6"/>
    <w:rsid w:val="00837F62"/>
    <w:rsid w:val="008472C2"/>
    <w:rsid w:val="0085477F"/>
    <w:rsid w:val="00857009"/>
    <w:rsid w:val="008610B0"/>
    <w:rsid w:val="0086221E"/>
    <w:rsid w:val="00863668"/>
    <w:rsid w:val="008642FA"/>
    <w:rsid w:val="00866E6E"/>
    <w:rsid w:val="00867ED7"/>
    <w:rsid w:val="00874FAE"/>
    <w:rsid w:val="0087500A"/>
    <w:rsid w:val="008828A1"/>
    <w:rsid w:val="008873E8"/>
    <w:rsid w:val="00890DFD"/>
    <w:rsid w:val="008A3B1C"/>
    <w:rsid w:val="008A3D58"/>
    <w:rsid w:val="008A4B32"/>
    <w:rsid w:val="008B3B7D"/>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34E8"/>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A4CB6"/>
    <w:rsid w:val="009B32BC"/>
    <w:rsid w:val="009B5999"/>
    <w:rsid w:val="009B5CBE"/>
    <w:rsid w:val="009C0D4F"/>
    <w:rsid w:val="009C1631"/>
    <w:rsid w:val="009C301B"/>
    <w:rsid w:val="009C5866"/>
    <w:rsid w:val="009D020E"/>
    <w:rsid w:val="009E042F"/>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365E"/>
    <w:rsid w:val="00A66B57"/>
    <w:rsid w:val="00A742BA"/>
    <w:rsid w:val="00A74517"/>
    <w:rsid w:val="00A83826"/>
    <w:rsid w:val="00A878D7"/>
    <w:rsid w:val="00A87B7F"/>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29F"/>
    <w:rsid w:val="00B2677E"/>
    <w:rsid w:val="00B27537"/>
    <w:rsid w:val="00B32887"/>
    <w:rsid w:val="00B3714D"/>
    <w:rsid w:val="00B40F17"/>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16E8"/>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1E5C"/>
    <w:rsid w:val="00C067C2"/>
    <w:rsid w:val="00C14EA8"/>
    <w:rsid w:val="00C1695A"/>
    <w:rsid w:val="00C17893"/>
    <w:rsid w:val="00C17B17"/>
    <w:rsid w:val="00C20725"/>
    <w:rsid w:val="00C22FD0"/>
    <w:rsid w:val="00C25167"/>
    <w:rsid w:val="00C31CDE"/>
    <w:rsid w:val="00C32A09"/>
    <w:rsid w:val="00C352EA"/>
    <w:rsid w:val="00C36616"/>
    <w:rsid w:val="00C430E9"/>
    <w:rsid w:val="00C46516"/>
    <w:rsid w:val="00C5015F"/>
    <w:rsid w:val="00C5134B"/>
    <w:rsid w:val="00C52150"/>
    <w:rsid w:val="00C54027"/>
    <w:rsid w:val="00C60213"/>
    <w:rsid w:val="00C644C9"/>
    <w:rsid w:val="00C671CA"/>
    <w:rsid w:val="00C714CB"/>
    <w:rsid w:val="00C72F86"/>
    <w:rsid w:val="00C75233"/>
    <w:rsid w:val="00C7529A"/>
    <w:rsid w:val="00C87F05"/>
    <w:rsid w:val="00C91F02"/>
    <w:rsid w:val="00C93B43"/>
    <w:rsid w:val="00C9559D"/>
    <w:rsid w:val="00C95621"/>
    <w:rsid w:val="00C956A6"/>
    <w:rsid w:val="00C97ACF"/>
    <w:rsid w:val="00CA3FF6"/>
    <w:rsid w:val="00CA4385"/>
    <w:rsid w:val="00CA6131"/>
    <w:rsid w:val="00CB2307"/>
    <w:rsid w:val="00CB2556"/>
    <w:rsid w:val="00CB2AE4"/>
    <w:rsid w:val="00CC00CB"/>
    <w:rsid w:val="00CC1442"/>
    <w:rsid w:val="00CC1647"/>
    <w:rsid w:val="00CC3863"/>
    <w:rsid w:val="00CC43D8"/>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57AE0"/>
    <w:rsid w:val="00D619C7"/>
    <w:rsid w:val="00D61A8B"/>
    <w:rsid w:val="00D65F97"/>
    <w:rsid w:val="00D77C30"/>
    <w:rsid w:val="00D802EB"/>
    <w:rsid w:val="00D84DD2"/>
    <w:rsid w:val="00D942DC"/>
    <w:rsid w:val="00D94FD0"/>
    <w:rsid w:val="00DA1803"/>
    <w:rsid w:val="00DA1CEC"/>
    <w:rsid w:val="00DB036B"/>
    <w:rsid w:val="00DB1DC9"/>
    <w:rsid w:val="00DB4253"/>
    <w:rsid w:val="00DB7511"/>
    <w:rsid w:val="00DB7BE2"/>
    <w:rsid w:val="00DC412B"/>
    <w:rsid w:val="00DC68D2"/>
    <w:rsid w:val="00DC7DC5"/>
    <w:rsid w:val="00DC7F5E"/>
    <w:rsid w:val="00DD38BD"/>
    <w:rsid w:val="00DD492E"/>
    <w:rsid w:val="00DD5EBB"/>
    <w:rsid w:val="00DD7FAC"/>
    <w:rsid w:val="00DE44AA"/>
    <w:rsid w:val="00DE6524"/>
    <w:rsid w:val="00DF0404"/>
    <w:rsid w:val="00DF2746"/>
    <w:rsid w:val="00DF61C6"/>
    <w:rsid w:val="00DF6276"/>
    <w:rsid w:val="00DF6EA8"/>
    <w:rsid w:val="00DF7087"/>
    <w:rsid w:val="00E176F0"/>
    <w:rsid w:val="00E30AF3"/>
    <w:rsid w:val="00E55FE6"/>
    <w:rsid w:val="00E613BF"/>
    <w:rsid w:val="00E628D8"/>
    <w:rsid w:val="00E638C7"/>
    <w:rsid w:val="00E643D2"/>
    <w:rsid w:val="00E73329"/>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97C94"/>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7D344164-2A34-4BB7-A5C2-C46DDEC17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339CF-CB1C-48B7-B0F7-D531B62E7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2017-05-31T15:40:00Z</cp:lastPrinted>
  <dcterms:created xsi:type="dcterms:W3CDTF">2022-03-28T09:58:00Z</dcterms:created>
  <dcterms:modified xsi:type="dcterms:W3CDTF">2022-03-28T09:58:00Z</dcterms:modified>
</cp:coreProperties>
</file>