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1B35C" w14:textId="2B1E52D4" w:rsidR="006F5689" w:rsidRDefault="006F5689" w:rsidP="00C81723">
      <w:pPr>
        <w:jc w:val="center"/>
        <w:rPr>
          <w:rFonts w:ascii="Arial" w:hAnsi="Arial" w:cs="Arial"/>
          <w:b/>
          <w:sz w:val="32"/>
          <w:szCs w:val="32"/>
        </w:rPr>
      </w:pPr>
      <w:r>
        <w:rPr>
          <w:rFonts w:ascii="Arial" w:hAnsi="Arial" w:cs="Arial"/>
          <w:b/>
          <w:sz w:val="32"/>
          <w:szCs w:val="32"/>
        </w:rPr>
        <w:t>BRASSINGTON PARISH COUNCIL</w:t>
      </w:r>
    </w:p>
    <w:p w14:paraId="64E90292" w14:textId="6921F413" w:rsidR="006F5689" w:rsidRDefault="006F5689" w:rsidP="006F5689">
      <w:pPr>
        <w:jc w:val="center"/>
        <w:rPr>
          <w:rFonts w:ascii="Arial" w:hAnsi="Arial" w:cs="Arial"/>
          <w:b/>
          <w:sz w:val="28"/>
          <w:szCs w:val="28"/>
        </w:rPr>
      </w:pPr>
      <w:r>
        <w:rPr>
          <w:rFonts w:ascii="Arial" w:hAnsi="Arial" w:cs="Arial"/>
          <w:b/>
          <w:sz w:val="28"/>
          <w:szCs w:val="28"/>
        </w:rPr>
        <w:t>Clerk to the Council:  Lesley Brown</w:t>
      </w:r>
    </w:p>
    <w:p w14:paraId="569D6EF1" w14:textId="5131EA47" w:rsidR="006F5689" w:rsidRDefault="006F5689" w:rsidP="006F5689">
      <w:pPr>
        <w:jc w:val="center"/>
        <w:rPr>
          <w:rFonts w:ascii="Arial" w:hAnsi="Arial" w:cs="Arial"/>
          <w:b/>
          <w:sz w:val="28"/>
          <w:szCs w:val="28"/>
        </w:rPr>
      </w:pPr>
      <w:r>
        <w:rPr>
          <w:rFonts w:ascii="Arial" w:hAnsi="Arial" w:cs="Arial"/>
          <w:b/>
          <w:sz w:val="28"/>
          <w:szCs w:val="28"/>
        </w:rPr>
        <w:t>Holly Cottage, Well Street, Brassington, DE4 4HJ</w:t>
      </w:r>
    </w:p>
    <w:p w14:paraId="0C2E8791" w14:textId="33E1AC6B" w:rsidR="00C81723" w:rsidRDefault="00AA457E" w:rsidP="001526EE">
      <w:pPr>
        <w:jc w:val="center"/>
        <w:rPr>
          <w:rFonts w:ascii="Arial" w:hAnsi="Arial" w:cs="Arial"/>
          <w:b/>
          <w:sz w:val="28"/>
          <w:szCs w:val="28"/>
        </w:rPr>
      </w:pPr>
      <w:hyperlink r:id="rId7" w:history="1">
        <w:r w:rsidR="006F5689" w:rsidRPr="00875D0C">
          <w:rPr>
            <w:rStyle w:val="Hyperlink"/>
            <w:rFonts w:ascii="Arial" w:hAnsi="Arial" w:cs="Arial"/>
            <w:b/>
            <w:sz w:val="28"/>
            <w:szCs w:val="28"/>
          </w:rPr>
          <w:t>brassingtonclerk@gmail.com</w:t>
        </w:r>
      </w:hyperlink>
    </w:p>
    <w:p w14:paraId="70CDF554" w14:textId="5FC5B0D5" w:rsidR="006F5689" w:rsidRDefault="006F5689" w:rsidP="006F5689">
      <w:pPr>
        <w:rPr>
          <w:rFonts w:ascii="Arial" w:hAnsi="Arial" w:cs="Arial"/>
          <w:b/>
          <w:sz w:val="24"/>
          <w:szCs w:val="24"/>
        </w:rPr>
      </w:pPr>
      <w:r>
        <w:rPr>
          <w:rFonts w:ascii="Arial" w:hAnsi="Arial" w:cs="Arial"/>
          <w:b/>
          <w:sz w:val="24"/>
          <w:szCs w:val="24"/>
        </w:rPr>
        <w:t xml:space="preserve">Minutes of a Meeting of Brassington Parish Council held on Tuesday </w:t>
      </w:r>
      <w:r w:rsidR="001526EE">
        <w:rPr>
          <w:rFonts w:ascii="Arial" w:hAnsi="Arial" w:cs="Arial"/>
          <w:b/>
          <w:sz w:val="24"/>
          <w:szCs w:val="24"/>
        </w:rPr>
        <w:t>20</w:t>
      </w:r>
      <w:r w:rsidR="001526EE" w:rsidRPr="001526EE">
        <w:rPr>
          <w:rFonts w:ascii="Arial" w:hAnsi="Arial" w:cs="Arial"/>
          <w:b/>
          <w:sz w:val="24"/>
          <w:szCs w:val="24"/>
          <w:vertAlign w:val="superscript"/>
        </w:rPr>
        <w:t>th</w:t>
      </w:r>
      <w:r w:rsidR="001526EE">
        <w:rPr>
          <w:rFonts w:ascii="Arial" w:hAnsi="Arial" w:cs="Arial"/>
          <w:b/>
          <w:sz w:val="24"/>
          <w:szCs w:val="24"/>
        </w:rPr>
        <w:t xml:space="preserve"> April 2021</w:t>
      </w:r>
      <w:r>
        <w:rPr>
          <w:rFonts w:ascii="Arial" w:hAnsi="Arial" w:cs="Arial"/>
          <w:b/>
          <w:sz w:val="24"/>
          <w:szCs w:val="24"/>
        </w:rPr>
        <w:t xml:space="preserve"> at 7.00</w:t>
      </w:r>
      <w:r w:rsidR="001526EE">
        <w:rPr>
          <w:rFonts w:ascii="Arial" w:hAnsi="Arial" w:cs="Arial"/>
          <w:b/>
          <w:sz w:val="24"/>
          <w:szCs w:val="24"/>
        </w:rPr>
        <w:t xml:space="preserve"> </w:t>
      </w:r>
      <w:r>
        <w:rPr>
          <w:rFonts w:ascii="Arial" w:hAnsi="Arial" w:cs="Arial"/>
          <w:b/>
          <w:sz w:val="24"/>
          <w:szCs w:val="24"/>
        </w:rPr>
        <w:t>in Brassington Village Hall.</w:t>
      </w:r>
    </w:p>
    <w:p w14:paraId="480399D6" w14:textId="02FB056C" w:rsidR="001526EE" w:rsidRDefault="006F5689" w:rsidP="006F5689">
      <w:pPr>
        <w:rPr>
          <w:rFonts w:ascii="Arial" w:hAnsi="Arial" w:cs="Arial"/>
          <w:sz w:val="24"/>
          <w:szCs w:val="24"/>
        </w:rPr>
      </w:pPr>
      <w:r>
        <w:rPr>
          <w:rFonts w:ascii="Arial" w:hAnsi="Arial" w:cs="Arial"/>
          <w:b/>
          <w:sz w:val="24"/>
          <w:szCs w:val="24"/>
        </w:rPr>
        <w:t xml:space="preserve">Present:   </w:t>
      </w:r>
      <w:r>
        <w:rPr>
          <w:rFonts w:ascii="Arial" w:hAnsi="Arial" w:cs="Arial"/>
          <w:sz w:val="24"/>
          <w:szCs w:val="24"/>
        </w:rPr>
        <w:t xml:space="preserve">Cllr </w:t>
      </w:r>
      <w:r w:rsidR="001526EE">
        <w:rPr>
          <w:rFonts w:ascii="Arial" w:hAnsi="Arial" w:cs="Arial"/>
          <w:sz w:val="24"/>
          <w:szCs w:val="24"/>
        </w:rPr>
        <w:t>Hedger</w:t>
      </w:r>
      <w:r w:rsidR="009D1878">
        <w:rPr>
          <w:rFonts w:ascii="Arial" w:hAnsi="Arial" w:cs="Arial"/>
          <w:sz w:val="24"/>
          <w:szCs w:val="24"/>
        </w:rPr>
        <w:t xml:space="preserve"> </w:t>
      </w:r>
      <w:r>
        <w:rPr>
          <w:rFonts w:ascii="Arial" w:hAnsi="Arial" w:cs="Arial"/>
          <w:sz w:val="24"/>
          <w:szCs w:val="24"/>
        </w:rPr>
        <w:t xml:space="preserve">(Chair); Cllrs </w:t>
      </w:r>
      <w:r w:rsidR="001526EE">
        <w:rPr>
          <w:rFonts w:ascii="Arial" w:hAnsi="Arial" w:cs="Arial"/>
          <w:sz w:val="24"/>
          <w:szCs w:val="24"/>
        </w:rPr>
        <w:t>Heath;</w:t>
      </w:r>
      <w:r>
        <w:rPr>
          <w:rFonts w:ascii="Arial" w:hAnsi="Arial" w:cs="Arial"/>
          <w:sz w:val="24"/>
          <w:szCs w:val="24"/>
        </w:rPr>
        <w:t xml:space="preserve"> Wain; Maier;</w:t>
      </w:r>
      <w:r w:rsidR="001526EE">
        <w:rPr>
          <w:rFonts w:ascii="Arial" w:hAnsi="Arial" w:cs="Arial"/>
          <w:sz w:val="24"/>
          <w:szCs w:val="24"/>
        </w:rPr>
        <w:t xml:space="preserve"> Rippon; Pope.</w:t>
      </w:r>
    </w:p>
    <w:p w14:paraId="3826BE10" w14:textId="6E121D86" w:rsidR="006F5689" w:rsidRDefault="006F5689" w:rsidP="006F5689">
      <w:pPr>
        <w:rPr>
          <w:rFonts w:ascii="Arial" w:hAnsi="Arial" w:cs="Arial"/>
          <w:sz w:val="24"/>
          <w:szCs w:val="24"/>
        </w:rPr>
      </w:pPr>
      <w:r>
        <w:rPr>
          <w:rFonts w:ascii="Arial" w:hAnsi="Arial" w:cs="Arial"/>
          <w:sz w:val="24"/>
          <w:szCs w:val="24"/>
        </w:rPr>
        <w:t>Lesley Brown (Clerk).</w:t>
      </w:r>
      <w:r w:rsidR="00A85783">
        <w:rPr>
          <w:rFonts w:ascii="Arial" w:hAnsi="Arial" w:cs="Arial"/>
          <w:sz w:val="24"/>
          <w:szCs w:val="24"/>
        </w:rPr>
        <w:t xml:space="preserve"> 1 member of the public.</w:t>
      </w:r>
    </w:p>
    <w:tbl>
      <w:tblPr>
        <w:tblStyle w:val="TableGrid"/>
        <w:tblW w:w="9067" w:type="dxa"/>
        <w:tblLook w:val="04A0" w:firstRow="1" w:lastRow="0" w:firstColumn="1" w:lastColumn="0" w:noHBand="0" w:noVBand="1"/>
      </w:tblPr>
      <w:tblGrid>
        <w:gridCol w:w="1017"/>
        <w:gridCol w:w="8050"/>
      </w:tblGrid>
      <w:tr w:rsidR="001526EE" w14:paraId="340D95DA" w14:textId="77777777" w:rsidTr="001526EE">
        <w:tc>
          <w:tcPr>
            <w:tcW w:w="1017" w:type="dxa"/>
          </w:tcPr>
          <w:p w14:paraId="29AC4823" w14:textId="7930D86F" w:rsidR="001526EE" w:rsidRPr="006F5689" w:rsidRDefault="001526EE" w:rsidP="006F5689">
            <w:pPr>
              <w:rPr>
                <w:rFonts w:ascii="Arial" w:hAnsi="Arial" w:cs="Arial"/>
                <w:b/>
                <w:sz w:val="24"/>
                <w:szCs w:val="24"/>
              </w:rPr>
            </w:pPr>
            <w:r>
              <w:rPr>
                <w:rFonts w:ascii="Arial" w:hAnsi="Arial" w:cs="Arial"/>
                <w:b/>
                <w:sz w:val="24"/>
                <w:szCs w:val="24"/>
              </w:rPr>
              <w:t>No.</w:t>
            </w:r>
          </w:p>
        </w:tc>
        <w:tc>
          <w:tcPr>
            <w:tcW w:w="8050" w:type="dxa"/>
          </w:tcPr>
          <w:p w14:paraId="51584247" w14:textId="7E2CDD3E" w:rsidR="001526EE" w:rsidRPr="006F5689" w:rsidRDefault="001526EE" w:rsidP="006F5689">
            <w:pPr>
              <w:rPr>
                <w:rFonts w:ascii="Arial" w:hAnsi="Arial" w:cs="Arial"/>
                <w:b/>
                <w:sz w:val="24"/>
                <w:szCs w:val="24"/>
              </w:rPr>
            </w:pPr>
            <w:r>
              <w:rPr>
                <w:rFonts w:ascii="Arial" w:hAnsi="Arial" w:cs="Arial"/>
                <w:b/>
                <w:sz w:val="24"/>
                <w:szCs w:val="24"/>
              </w:rPr>
              <w:t>Item</w:t>
            </w:r>
          </w:p>
        </w:tc>
      </w:tr>
      <w:tr w:rsidR="001526EE" w14:paraId="364D7BD4" w14:textId="77777777" w:rsidTr="001526EE">
        <w:tc>
          <w:tcPr>
            <w:tcW w:w="1017" w:type="dxa"/>
          </w:tcPr>
          <w:p w14:paraId="28546822" w14:textId="032B37C7" w:rsidR="001526EE" w:rsidRDefault="001526EE" w:rsidP="006F5689">
            <w:pPr>
              <w:rPr>
                <w:rFonts w:ascii="Arial" w:hAnsi="Arial" w:cs="Arial"/>
                <w:b/>
                <w:sz w:val="24"/>
                <w:szCs w:val="24"/>
              </w:rPr>
            </w:pPr>
            <w:r>
              <w:rPr>
                <w:rFonts w:ascii="Arial" w:hAnsi="Arial" w:cs="Arial"/>
                <w:b/>
                <w:sz w:val="24"/>
                <w:szCs w:val="24"/>
              </w:rPr>
              <w:t>4/21/1</w:t>
            </w:r>
          </w:p>
        </w:tc>
        <w:tc>
          <w:tcPr>
            <w:tcW w:w="8050" w:type="dxa"/>
          </w:tcPr>
          <w:p w14:paraId="0E8B6277" w14:textId="77777777" w:rsidR="001526EE" w:rsidRDefault="001526EE" w:rsidP="006F5689">
            <w:pPr>
              <w:rPr>
                <w:rFonts w:ascii="Arial" w:hAnsi="Arial" w:cs="Arial"/>
                <w:b/>
                <w:sz w:val="24"/>
                <w:szCs w:val="24"/>
              </w:rPr>
            </w:pPr>
            <w:r>
              <w:rPr>
                <w:rFonts w:ascii="Arial" w:hAnsi="Arial" w:cs="Arial"/>
                <w:b/>
                <w:sz w:val="24"/>
                <w:szCs w:val="24"/>
              </w:rPr>
              <w:t>Apologies</w:t>
            </w:r>
          </w:p>
          <w:p w14:paraId="492BB253" w14:textId="048BC466" w:rsidR="001526EE" w:rsidRPr="00A85783" w:rsidRDefault="001526EE" w:rsidP="006F5689">
            <w:pPr>
              <w:rPr>
                <w:rFonts w:ascii="Arial" w:hAnsi="Arial" w:cs="Arial"/>
                <w:sz w:val="24"/>
                <w:szCs w:val="24"/>
              </w:rPr>
            </w:pPr>
            <w:r>
              <w:rPr>
                <w:rFonts w:ascii="Arial" w:hAnsi="Arial" w:cs="Arial"/>
                <w:sz w:val="24"/>
                <w:szCs w:val="24"/>
              </w:rPr>
              <w:t>Apologies received from Cllr Carlin.</w:t>
            </w:r>
          </w:p>
        </w:tc>
      </w:tr>
      <w:tr w:rsidR="001526EE" w14:paraId="0EA1348C" w14:textId="77777777" w:rsidTr="001526EE">
        <w:tc>
          <w:tcPr>
            <w:tcW w:w="1017" w:type="dxa"/>
          </w:tcPr>
          <w:p w14:paraId="66C460EC" w14:textId="2FDCAFA3" w:rsidR="001526EE" w:rsidRDefault="001526EE" w:rsidP="006F5689">
            <w:pPr>
              <w:rPr>
                <w:rFonts w:ascii="Arial" w:hAnsi="Arial" w:cs="Arial"/>
                <w:b/>
                <w:sz w:val="24"/>
                <w:szCs w:val="24"/>
              </w:rPr>
            </w:pPr>
            <w:r>
              <w:rPr>
                <w:rFonts w:ascii="Arial" w:hAnsi="Arial" w:cs="Arial"/>
                <w:b/>
                <w:sz w:val="24"/>
                <w:szCs w:val="24"/>
              </w:rPr>
              <w:t>4/21/2</w:t>
            </w:r>
          </w:p>
        </w:tc>
        <w:tc>
          <w:tcPr>
            <w:tcW w:w="8050" w:type="dxa"/>
          </w:tcPr>
          <w:p w14:paraId="463B7F63" w14:textId="77777777" w:rsidR="001526EE" w:rsidRDefault="001526EE" w:rsidP="006F5689">
            <w:pPr>
              <w:rPr>
                <w:rFonts w:ascii="Arial" w:hAnsi="Arial" w:cs="Arial"/>
                <w:b/>
                <w:sz w:val="24"/>
                <w:szCs w:val="24"/>
              </w:rPr>
            </w:pPr>
            <w:r>
              <w:rPr>
                <w:rFonts w:ascii="Arial" w:hAnsi="Arial" w:cs="Arial"/>
                <w:b/>
                <w:sz w:val="24"/>
                <w:szCs w:val="24"/>
              </w:rPr>
              <w:t>Declaration of Interests</w:t>
            </w:r>
          </w:p>
          <w:p w14:paraId="16C718C6" w14:textId="73448C07" w:rsidR="001526EE" w:rsidRPr="00A85783" w:rsidRDefault="001526EE" w:rsidP="006F5689">
            <w:pPr>
              <w:rPr>
                <w:rFonts w:ascii="Arial" w:hAnsi="Arial" w:cs="Arial"/>
                <w:sz w:val="24"/>
                <w:szCs w:val="24"/>
              </w:rPr>
            </w:pPr>
            <w:r>
              <w:rPr>
                <w:rFonts w:ascii="Arial" w:hAnsi="Arial" w:cs="Arial"/>
                <w:sz w:val="24"/>
                <w:szCs w:val="24"/>
              </w:rPr>
              <w:t>There were no declarations of interest.</w:t>
            </w:r>
          </w:p>
        </w:tc>
      </w:tr>
      <w:tr w:rsidR="001526EE" w14:paraId="587CC982" w14:textId="77777777" w:rsidTr="001526EE">
        <w:tc>
          <w:tcPr>
            <w:tcW w:w="1017" w:type="dxa"/>
          </w:tcPr>
          <w:p w14:paraId="27885DAE" w14:textId="52A4F8DA" w:rsidR="001526EE" w:rsidRDefault="001526EE" w:rsidP="006F5689">
            <w:pPr>
              <w:rPr>
                <w:rFonts w:ascii="Arial" w:hAnsi="Arial" w:cs="Arial"/>
                <w:b/>
                <w:sz w:val="24"/>
                <w:szCs w:val="24"/>
              </w:rPr>
            </w:pPr>
            <w:r>
              <w:rPr>
                <w:rFonts w:ascii="Arial" w:hAnsi="Arial" w:cs="Arial"/>
                <w:b/>
                <w:sz w:val="24"/>
                <w:szCs w:val="24"/>
              </w:rPr>
              <w:t>4/21/3</w:t>
            </w:r>
          </w:p>
        </w:tc>
        <w:tc>
          <w:tcPr>
            <w:tcW w:w="8050" w:type="dxa"/>
          </w:tcPr>
          <w:p w14:paraId="49FCA381" w14:textId="77777777" w:rsidR="001526EE" w:rsidRDefault="001526EE" w:rsidP="006F5689">
            <w:pPr>
              <w:rPr>
                <w:rFonts w:ascii="Arial" w:hAnsi="Arial" w:cs="Arial"/>
                <w:b/>
                <w:sz w:val="24"/>
                <w:szCs w:val="24"/>
              </w:rPr>
            </w:pPr>
            <w:r>
              <w:rPr>
                <w:rFonts w:ascii="Arial" w:hAnsi="Arial" w:cs="Arial"/>
                <w:b/>
                <w:sz w:val="24"/>
                <w:szCs w:val="24"/>
              </w:rPr>
              <w:t>Public Speaking</w:t>
            </w:r>
          </w:p>
          <w:p w14:paraId="357EB1EE" w14:textId="295AECBA" w:rsidR="001B0F40" w:rsidRPr="001B0F40" w:rsidRDefault="001B0F40" w:rsidP="006F5689">
            <w:pPr>
              <w:rPr>
                <w:rFonts w:ascii="Arial" w:hAnsi="Arial" w:cs="Arial"/>
                <w:bCs/>
                <w:sz w:val="24"/>
                <w:szCs w:val="24"/>
              </w:rPr>
            </w:pPr>
            <w:r>
              <w:rPr>
                <w:rFonts w:ascii="Arial" w:hAnsi="Arial" w:cs="Arial"/>
                <w:bCs/>
                <w:sz w:val="24"/>
                <w:szCs w:val="24"/>
              </w:rPr>
              <w:t>None</w:t>
            </w:r>
          </w:p>
        </w:tc>
      </w:tr>
      <w:tr w:rsidR="001526EE" w14:paraId="5B62BAA6" w14:textId="77777777" w:rsidTr="001526EE">
        <w:tc>
          <w:tcPr>
            <w:tcW w:w="1017" w:type="dxa"/>
          </w:tcPr>
          <w:p w14:paraId="7D76CBBC" w14:textId="75C89D5B" w:rsidR="001526EE" w:rsidRDefault="009D1878" w:rsidP="006F5689">
            <w:pPr>
              <w:rPr>
                <w:rFonts w:ascii="Arial" w:hAnsi="Arial" w:cs="Arial"/>
                <w:b/>
                <w:sz w:val="24"/>
                <w:szCs w:val="24"/>
              </w:rPr>
            </w:pPr>
            <w:r>
              <w:rPr>
                <w:rFonts w:ascii="Arial" w:hAnsi="Arial" w:cs="Arial"/>
                <w:b/>
                <w:sz w:val="24"/>
                <w:szCs w:val="24"/>
              </w:rPr>
              <w:t>4</w:t>
            </w:r>
            <w:r w:rsidR="001526EE">
              <w:rPr>
                <w:rFonts w:ascii="Arial" w:hAnsi="Arial" w:cs="Arial"/>
                <w:b/>
                <w:sz w:val="24"/>
                <w:szCs w:val="24"/>
              </w:rPr>
              <w:t>/</w:t>
            </w:r>
            <w:r>
              <w:rPr>
                <w:rFonts w:ascii="Arial" w:hAnsi="Arial" w:cs="Arial"/>
                <w:b/>
                <w:sz w:val="24"/>
                <w:szCs w:val="24"/>
              </w:rPr>
              <w:t>21</w:t>
            </w:r>
            <w:r w:rsidR="001526EE">
              <w:rPr>
                <w:rFonts w:ascii="Arial" w:hAnsi="Arial" w:cs="Arial"/>
                <w:b/>
                <w:sz w:val="24"/>
                <w:szCs w:val="24"/>
              </w:rPr>
              <w:t>/4</w:t>
            </w:r>
          </w:p>
        </w:tc>
        <w:tc>
          <w:tcPr>
            <w:tcW w:w="8050" w:type="dxa"/>
          </w:tcPr>
          <w:p w14:paraId="182DEBFA" w14:textId="77777777" w:rsidR="001526EE" w:rsidRDefault="001526EE" w:rsidP="006F5689">
            <w:pPr>
              <w:rPr>
                <w:rFonts w:ascii="Arial" w:hAnsi="Arial" w:cs="Arial"/>
                <w:b/>
                <w:sz w:val="24"/>
                <w:szCs w:val="24"/>
              </w:rPr>
            </w:pPr>
            <w:r>
              <w:rPr>
                <w:rFonts w:ascii="Arial" w:hAnsi="Arial" w:cs="Arial"/>
                <w:b/>
                <w:sz w:val="24"/>
                <w:szCs w:val="24"/>
              </w:rPr>
              <w:t>Approval and Ratification of the Minutes of the previous meeting.</w:t>
            </w:r>
          </w:p>
          <w:p w14:paraId="5172E9DA" w14:textId="0C970A52" w:rsidR="001526EE" w:rsidRPr="00E43BB6" w:rsidRDefault="001526EE" w:rsidP="006F5689">
            <w:pPr>
              <w:rPr>
                <w:rFonts w:ascii="Arial" w:hAnsi="Arial" w:cs="Arial"/>
                <w:sz w:val="24"/>
                <w:szCs w:val="24"/>
              </w:rPr>
            </w:pPr>
            <w:r>
              <w:rPr>
                <w:rFonts w:ascii="Arial" w:hAnsi="Arial" w:cs="Arial"/>
                <w:sz w:val="24"/>
                <w:szCs w:val="24"/>
              </w:rPr>
              <w:t xml:space="preserve">The Council resolved to accept the minutes of the previous meeting, held on </w:t>
            </w:r>
            <w:r w:rsidR="009D1878">
              <w:rPr>
                <w:rFonts w:ascii="Arial" w:hAnsi="Arial" w:cs="Arial"/>
                <w:sz w:val="24"/>
                <w:szCs w:val="24"/>
              </w:rPr>
              <w:t>Tuesday March 2</w:t>
            </w:r>
            <w:r w:rsidR="009D1878" w:rsidRPr="009D1878">
              <w:rPr>
                <w:rFonts w:ascii="Arial" w:hAnsi="Arial" w:cs="Arial"/>
                <w:sz w:val="24"/>
                <w:szCs w:val="24"/>
                <w:vertAlign w:val="superscript"/>
              </w:rPr>
              <w:t>nd</w:t>
            </w:r>
            <w:r w:rsidR="009D1878">
              <w:rPr>
                <w:rFonts w:ascii="Arial" w:hAnsi="Arial" w:cs="Arial"/>
                <w:sz w:val="24"/>
                <w:szCs w:val="24"/>
              </w:rPr>
              <w:t xml:space="preserve"> 2021</w:t>
            </w:r>
            <w:r>
              <w:rPr>
                <w:rFonts w:ascii="Arial" w:hAnsi="Arial" w:cs="Arial"/>
                <w:sz w:val="24"/>
                <w:szCs w:val="24"/>
              </w:rPr>
              <w:t>, as a true record of that meeting.</w:t>
            </w:r>
            <w:r w:rsidR="009D1878">
              <w:rPr>
                <w:rFonts w:ascii="Arial" w:hAnsi="Arial" w:cs="Arial"/>
                <w:sz w:val="24"/>
                <w:szCs w:val="24"/>
              </w:rPr>
              <w:t xml:space="preserve"> Proposed by Cllr Pope, seconded by Cllr Rippon.</w:t>
            </w:r>
          </w:p>
        </w:tc>
      </w:tr>
      <w:tr w:rsidR="001526EE" w14:paraId="40888772" w14:textId="77777777" w:rsidTr="001526EE">
        <w:tc>
          <w:tcPr>
            <w:tcW w:w="1017" w:type="dxa"/>
          </w:tcPr>
          <w:p w14:paraId="7F7056A8" w14:textId="4A73129A" w:rsidR="001526EE" w:rsidRDefault="009D1878" w:rsidP="006F5689">
            <w:pPr>
              <w:rPr>
                <w:rFonts w:ascii="Arial" w:hAnsi="Arial" w:cs="Arial"/>
                <w:b/>
                <w:sz w:val="24"/>
                <w:szCs w:val="24"/>
              </w:rPr>
            </w:pPr>
            <w:r>
              <w:rPr>
                <w:rFonts w:ascii="Arial" w:hAnsi="Arial" w:cs="Arial"/>
                <w:b/>
                <w:sz w:val="24"/>
                <w:szCs w:val="24"/>
              </w:rPr>
              <w:t>4</w:t>
            </w:r>
            <w:r w:rsidR="001526EE">
              <w:rPr>
                <w:rFonts w:ascii="Arial" w:hAnsi="Arial" w:cs="Arial"/>
                <w:b/>
                <w:sz w:val="24"/>
                <w:szCs w:val="24"/>
              </w:rPr>
              <w:t>/</w:t>
            </w:r>
            <w:r>
              <w:rPr>
                <w:rFonts w:ascii="Arial" w:hAnsi="Arial" w:cs="Arial"/>
                <w:b/>
                <w:sz w:val="24"/>
                <w:szCs w:val="24"/>
              </w:rPr>
              <w:t>21</w:t>
            </w:r>
            <w:r w:rsidR="001526EE">
              <w:rPr>
                <w:rFonts w:ascii="Arial" w:hAnsi="Arial" w:cs="Arial"/>
                <w:b/>
                <w:sz w:val="24"/>
                <w:szCs w:val="24"/>
              </w:rPr>
              <w:t>/</w:t>
            </w:r>
            <w:r>
              <w:rPr>
                <w:rFonts w:ascii="Arial" w:hAnsi="Arial" w:cs="Arial"/>
                <w:b/>
                <w:sz w:val="24"/>
                <w:szCs w:val="24"/>
              </w:rPr>
              <w:t>5</w:t>
            </w:r>
          </w:p>
        </w:tc>
        <w:tc>
          <w:tcPr>
            <w:tcW w:w="8050" w:type="dxa"/>
          </w:tcPr>
          <w:p w14:paraId="56729F33" w14:textId="77777777" w:rsidR="001526EE" w:rsidRDefault="001526EE" w:rsidP="006F5689">
            <w:pPr>
              <w:rPr>
                <w:rFonts w:ascii="Arial" w:hAnsi="Arial" w:cs="Arial"/>
                <w:b/>
                <w:sz w:val="24"/>
                <w:szCs w:val="24"/>
              </w:rPr>
            </w:pPr>
            <w:r>
              <w:rPr>
                <w:rFonts w:ascii="Arial" w:hAnsi="Arial" w:cs="Arial"/>
                <w:b/>
                <w:sz w:val="24"/>
                <w:szCs w:val="24"/>
              </w:rPr>
              <w:t>Finance &amp; Administration</w:t>
            </w:r>
          </w:p>
          <w:p w14:paraId="25F9826C" w14:textId="77777777" w:rsidR="001526EE" w:rsidRDefault="001526EE" w:rsidP="006F5689">
            <w:pPr>
              <w:rPr>
                <w:rFonts w:ascii="Arial" w:hAnsi="Arial" w:cs="Arial"/>
                <w:sz w:val="24"/>
                <w:szCs w:val="24"/>
              </w:rPr>
            </w:pPr>
            <w:r>
              <w:rPr>
                <w:rFonts w:ascii="Arial" w:hAnsi="Arial" w:cs="Arial"/>
                <w:sz w:val="24"/>
                <w:szCs w:val="24"/>
              </w:rPr>
              <w:t>a)   Current Financial Statement</w:t>
            </w:r>
          </w:p>
          <w:p w14:paraId="6D8F64C0" w14:textId="5FCCC9BC" w:rsidR="001526EE" w:rsidRDefault="001526EE" w:rsidP="006F5689">
            <w:pPr>
              <w:rPr>
                <w:rFonts w:ascii="Arial" w:hAnsi="Arial" w:cs="Arial"/>
                <w:sz w:val="24"/>
                <w:szCs w:val="24"/>
              </w:rPr>
            </w:pPr>
            <w:r>
              <w:rPr>
                <w:rFonts w:ascii="Arial" w:hAnsi="Arial" w:cs="Arial"/>
                <w:sz w:val="24"/>
                <w:szCs w:val="24"/>
              </w:rPr>
              <w:t xml:space="preserve">The balance in the account as at </w:t>
            </w:r>
            <w:r w:rsidR="001821D2">
              <w:rPr>
                <w:rFonts w:ascii="Arial" w:hAnsi="Arial" w:cs="Arial"/>
                <w:sz w:val="24"/>
                <w:szCs w:val="24"/>
              </w:rPr>
              <w:t>31</w:t>
            </w:r>
            <w:r>
              <w:rPr>
                <w:rFonts w:ascii="Arial" w:hAnsi="Arial" w:cs="Arial"/>
                <w:sz w:val="24"/>
                <w:szCs w:val="24"/>
              </w:rPr>
              <w:t>.0</w:t>
            </w:r>
            <w:r w:rsidR="001821D2">
              <w:rPr>
                <w:rFonts w:ascii="Arial" w:hAnsi="Arial" w:cs="Arial"/>
                <w:sz w:val="24"/>
                <w:szCs w:val="24"/>
              </w:rPr>
              <w:t>3</w:t>
            </w:r>
            <w:r>
              <w:rPr>
                <w:rFonts w:ascii="Arial" w:hAnsi="Arial" w:cs="Arial"/>
                <w:sz w:val="24"/>
                <w:szCs w:val="24"/>
              </w:rPr>
              <w:t>.20</w:t>
            </w:r>
            <w:r w:rsidR="001821D2">
              <w:rPr>
                <w:rFonts w:ascii="Arial" w:hAnsi="Arial" w:cs="Arial"/>
                <w:sz w:val="24"/>
                <w:szCs w:val="24"/>
              </w:rPr>
              <w:t>21</w:t>
            </w:r>
            <w:r>
              <w:rPr>
                <w:rFonts w:ascii="Arial" w:hAnsi="Arial" w:cs="Arial"/>
                <w:sz w:val="24"/>
                <w:szCs w:val="24"/>
              </w:rPr>
              <w:t xml:space="preserve"> was </w:t>
            </w:r>
            <w:r w:rsidR="001821D2">
              <w:rPr>
                <w:rFonts w:ascii="Arial" w:hAnsi="Arial" w:cs="Arial"/>
                <w:sz w:val="24"/>
                <w:szCs w:val="24"/>
              </w:rPr>
              <w:t xml:space="preserve">£44,209.49 </w:t>
            </w:r>
            <w:r>
              <w:rPr>
                <w:rFonts w:ascii="Arial" w:hAnsi="Arial" w:cs="Arial"/>
                <w:sz w:val="24"/>
                <w:szCs w:val="24"/>
              </w:rPr>
              <w:t>including reserved funds.</w:t>
            </w:r>
          </w:p>
          <w:p w14:paraId="4EDC9910" w14:textId="77777777" w:rsidR="001526EE" w:rsidRDefault="001526EE" w:rsidP="006F5689">
            <w:pPr>
              <w:rPr>
                <w:rFonts w:ascii="Arial" w:hAnsi="Arial" w:cs="Arial"/>
                <w:sz w:val="24"/>
                <w:szCs w:val="24"/>
              </w:rPr>
            </w:pPr>
            <w:r>
              <w:rPr>
                <w:rFonts w:ascii="Arial" w:hAnsi="Arial" w:cs="Arial"/>
                <w:sz w:val="24"/>
                <w:szCs w:val="24"/>
              </w:rPr>
              <w:t>b)   Authorisation and payment of invoices</w:t>
            </w:r>
          </w:p>
          <w:p w14:paraId="53041456" w14:textId="0514E045" w:rsidR="001526EE" w:rsidRPr="001821D2" w:rsidRDefault="001526EE" w:rsidP="006F5689">
            <w:pPr>
              <w:rPr>
                <w:rFonts w:ascii="Arial" w:hAnsi="Arial" w:cs="Arial"/>
                <w:sz w:val="24"/>
                <w:szCs w:val="24"/>
              </w:rPr>
            </w:pPr>
            <w:r>
              <w:rPr>
                <w:rFonts w:ascii="Arial" w:hAnsi="Arial" w:cs="Arial"/>
                <w:sz w:val="24"/>
                <w:szCs w:val="24"/>
              </w:rPr>
              <w:t>The Council resolved to make the following payments totalling £</w:t>
            </w:r>
            <w:r w:rsidR="001821D2">
              <w:rPr>
                <w:rFonts w:ascii="Arial" w:hAnsi="Arial" w:cs="Arial"/>
                <w:sz w:val="24"/>
                <w:szCs w:val="24"/>
              </w:rPr>
              <w:t>2,379.52</w:t>
            </w:r>
            <w:r>
              <w:rPr>
                <w:rFonts w:ascii="Arial" w:hAnsi="Arial" w:cs="Arial"/>
                <w:b/>
                <w:sz w:val="24"/>
                <w:szCs w:val="24"/>
                <w:u w:val="single"/>
              </w:rPr>
              <w:t xml:space="preserve">             </w:t>
            </w:r>
          </w:p>
          <w:tbl>
            <w:tblPr>
              <w:tblStyle w:val="TableGrid"/>
              <w:tblW w:w="0" w:type="auto"/>
              <w:tblLook w:val="04A0" w:firstRow="1" w:lastRow="0" w:firstColumn="1" w:lastColumn="0" w:noHBand="0" w:noVBand="1"/>
            </w:tblPr>
            <w:tblGrid>
              <w:gridCol w:w="5704"/>
              <w:gridCol w:w="1151"/>
            </w:tblGrid>
            <w:tr w:rsidR="001526EE" w14:paraId="5C1225D6" w14:textId="77777777" w:rsidTr="001526EE">
              <w:tc>
                <w:tcPr>
                  <w:tcW w:w="5704" w:type="dxa"/>
                </w:tcPr>
                <w:p w14:paraId="78D401AC" w14:textId="10FECCEC" w:rsidR="001526EE" w:rsidRDefault="001821D2" w:rsidP="006F5689">
                  <w:pPr>
                    <w:rPr>
                      <w:rFonts w:ascii="Arial" w:hAnsi="Arial" w:cs="Arial"/>
                      <w:sz w:val="24"/>
                      <w:szCs w:val="24"/>
                    </w:rPr>
                  </w:pPr>
                  <w:r>
                    <w:rPr>
                      <w:rFonts w:ascii="Arial" w:hAnsi="Arial" w:cs="Arial"/>
                      <w:sz w:val="24"/>
                      <w:szCs w:val="24"/>
                    </w:rPr>
                    <w:t>Handyman</w:t>
                  </w:r>
                </w:p>
              </w:tc>
              <w:tc>
                <w:tcPr>
                  <w:tcW w:w="1084" w:type="dxa"/>
                </w:tcPr>
                <w:p w14:paraId="78512555" w14:textId="52A40260" w:rsidR="001526EE" w:rsidRDefault="001821D2" w:rsidP="006F5689">
                  <w:pPr>
                    <w:rPr>
                      <w:rFonts w:ascii="Arial" w:hAnsi="Arial" w:cs="Arial"/>
                      <w:sz w:val="24"/>
                      <w:szCs w:val="24"/>
                    </w:rPr>
                  </w:pPr>
                  <w:r>
                    <w:rPr>
                      <w:rFonts w:ascii="Arial" w:hAnsi="Arial" w:cs="Arial"/>
                      <w:sz w:val="24"/>
                      <w:szCs w:val="24"/>
                    </w:rPr>
                    <w:t xml:space="preserve">  756.00</w:t>
                  </w:r>
                </w:p>
              </w:tc>
            </w:tr>
            <w:tr w:rsidR="001526EE" w14:paraId="40A12985" w14:textId="77777777" w:rsidTr="001526EE">
              <w:tc>
                <w:tcPr>
                  <w:tcW w:w="5704" w:type="dxa"/>
                </w:tcPr>
                <w:p w14:paraId="2ED1CDED" w14:textId="6DF33A0B" w:rsidR="001526EE" w:rsidRDefault="001526EE" w:rsidP="006F5689">
                  <w:pPr>
                    <w:rPr>
                      <w:rFonts w:ascii="Arial" w:hAnsi="Arial" w:cs="Arial"/>
                      <w:sz w:val="24"/>
                      <w:szCs w:val="24"/>
                    </w:rPr>
                  </w:pPr>
                  <w:r>
                    <w:rPr>
                      <w:rFonts w:ascii="Arial" w:hAnsi="Arial" w:cs="Arial"/>
                      <w:sz w:val="24"/>
                      <w:szCs w:val="24"/>
                    </w:rPr>
                    <w:t>Clerk’s Salary</w:t>
                  </w:r>
                </w:p>
              </w:tc>
              <w:tc>
                <w:tcPr>
                  <w:tcW w:w="1084" w:type="dxa"/>
                </w:tcPr>
                <w:p w14:paraId="41D5C2DB" w14:textId="581967BB" w:rsidR="001526EE" w:rsidRDefault="001821D2" w:rsidP="006F5689">
                  <w:pPr>
                    <w:rPr>
                      <w:rFonts w:ascii="Arial" w:hAnsi="Arial" w:cs="Arial"/>
                      <w:sz w:val="24"/>
                      <w:szCs w:val="24"/>
                    </w:rPr>
                  </w:pPr>
                  <w:r>
                    <w:rPr>
                      <w:rFonts w:ascii="Arial" w:hAnsi="Arial" w:cs="Arial"/>
                      <w:sz w:val="24"/>
                      <w:szCs w:val="24"/>
                    </w:rPr>
                    <w:t xml:space="preserve">  432.52</w:t>
                  </w:r>
                </w:p>
              </w:tc>
            </w:tr>
            <w:tr w:rsidR="001821D2" w14:paraId="73085660" w14:textId="77777777" w:rsidTr="001526EE">
              <w:tc>
                <w:tcPr>
                  <w:tcW w:w="5704" w:type="dxa"/>
                </w:tcPr>
                <w:p w14:paraId="0590537C" w14:textId="41C4C074" w:rsidR="001821D2" w:rsidRDefault="001821D2" w:rsidP="006F5689">
                  <w:pPr>
                    <w:rPr>
                      <w:rFonts w:ascii="Arial" w:hAnsi="Arial" w:cs="Arial"/>
                      <w:sz w:val="24"/>
                      <w:szCs w:val="24"/>
                    </w:rPr>
                  </w:pPr>
                  <w:proofErr w:type="spellStart"/>
                  <w:r>
                    <w:rPr>
                      <w:rFonts w:ascii="Arial" w:hAnsi="Arial" w:cs="Arial"/>
                      <w:sz w:val="24"/>
                      <w:szCs w:val="24"/>
                    </w:rPr>
                    <w:t>Woodgrow</w:t>
                  </w:r>
                  <w:proofErr w:type="spellEnd"/>
                  <w:r>
                    <w:rPr>
                      <w:rFonts w:ascii="Arial" w:hAnsi="Arial" w:cs="Arial"/>
                      <w:sz w:val="24"/>
                      <w:szCs w:val="24"/>
                    </w:rPr>
                    <w:t xml:space="preserve"> (Play Area Chippings)</w:t>
                  </w:r>
                </w:p>
              </w:tc>
              <w:tc>
                <w:tcPr>
                  <w:tcW w:w="1084" w:type="dxa"/>
                </w:tcPr>
                <w:p w14:paraId="0CDF7140" w14:textId="4FB4DE7B" w:rsidR="001821D2" w:rsidRDefault="001821D2" w:rsidP="006F5689">
                  <w:pPr>
                    <w:rPr>
                      <w:rFonts w:ascii="Arial" w:hAnsi="Arial" w:cs="Arial"/>
                      <w:sz w:val="24"/>
                      <w:szCs w:val="24"/>
                    </w:rPr>
                  </w:pPr>
                  <w:r>
                    <w:rPr>
                      <w:rFonts w:ascii="Arial" w:hAnsi="Arial" w:cs="Arial"/>
                      <w:sz w:val="24"/>
                      <w:szCs w:val="24"/>
                    </w:rPr>
                    <w:t>1,092.00</w:t>
                  </w:r>
                </w:p>
              </w:tc>
            </w:tr>
            <w:tr w:rsidR="001821D2" w14:paraId="283F8C25" w14:textId="77777777" w:rsidTr="001526EE">
              <w:tc>
                <w:tcPr>
                  <w:tcW w:w="5704" w:type="dxa"/>
                </w:tcPr>
                <w:p w14:paraId="3DA225E4" w14:textId="0EDCC06A" w:rsidR="001821D2" w:rsidRDefault="001821D2" w:rsidP="006F5689">
                  <w:pPr>
                    <w:rPr>
                      <w:rFonts w:ascii="Arial" w:hAnsi="Arial" w:cs="Arial"/>
                      <w:sz w:val="24"/>
                      <w:szCs w:val="24"/>
                    </w:rPr>
                  </w:pPr>
                  <w:r>
                    <w:rPr>
                      <w:rFonts w:ascii="Arial" w:hAnsi="Arial" w:cs="Arial"/>
                      <w:sz w:val="24"/>
                      <w:szCs w:val="24"/>
                    </w:rPr>
                    <w:t xml:space="preserve">MG </w:t>
                  </w:r>
                  <w:proofErr w:type="spellStart"/>
                  <w:r>
                    <w:rPr>
                      <w:rFonts w:ascii="Arial" w:hAnsi="Arial" w:cs="Arial"/>
                      <w:sz w:val="24"/>
                      <w:szCs w:val="24"/>
                    </w:rPr>
                    <w:t>Simister</w:t>
                  </w:r>
                  <w:proofErr w:type="spellEnd"/>
                  <w:r>
                    <w:rPr>
                      <w:rFonts w:ascii="Arial" w:hAnsi="Arial" w:cs="Arial"/>
                      <w:sz w:val="24"/>
                      <w:szCs w:val="24"/>
                    </w:rPr>
                    <w:t xml:space="preserve"> (Weed, Moss Treatment supply)</w:t>
                  </w:r>
                </w:p>
              </w:tc>
              <w:tc>
                <w:tcPr>
                  <w:tcW w:w="1084" w:type="dxa"/>
                </w:tcPr>
                <w:p w14:paraId="109466FC" w14:textId="69ECE844" w:rsidR="001821D2" w:rsidRDefault="001821D2" w:rsidP="006F5689">
                  <w:pPr>
                    <w:rPr>
                      <w:rFonts w:ascii="Arial" w:hAnsi="Arial" w:cs="Arial"/>
                      <w:sz w:val="24"/>
                      <w:szCs w:val="24"/>
                    </w:rPr>
                  </w:pPr>
                  <w:r>
                    <w:rPr>
                      <w:rFonts w:ascii="Arial" w:hAnsi="Arial" w:cs="Arial"/>
                      <w:sz w:val="24"/>
                      <w:szCs w:val="24"/>
                    </w:rPr>
                    <w:t xml:space="preserve">     99.00</w:t>
                  </w:r>
                </w:p>
              </w:tc>
            </w:tr>
            <w:tr w:rsidR="001526EE" w14:paraId="592F1E9D" w14:textId="77777777" w:rsidTr="001526EE">
              <w:tc>
                <w:tcPr>
                  <w:tcW w:w="5704" w:type="dxa"/>
                  <w:shd w:val="clear" w:color="auto" w:fill="8496B0" w:themeFill="text2" w:themeFillTint="99"/>
                </w:tcPr>
                <w:p w14:paraId="2BD99844" w14:textId="7D40E961" w:rsidR="001526EE" w:rsidRPr="00C81723" w:rsidRDefault="001526EE" w:rsidP="006F5689">
                  <w:pPr>
                    <w:rPr>
                      <w:rFonts w:ascii="Arial" w:hAnsi="Arial" w:cs="Arial"/>
                      <w:b/>
                      <w:sz w:val="24"/>
                      <w:szCs w:val="24"/>
                    </w:rPr>
                  </w:pPr>
                  <w:r>
                    <w:rPr>
                      <w:rFonts w:ascii="Arial" w:hAnsi="Arial" w:cs="Arial"/>
                      <w:b/>
                      <w:sz w:val="24"/>
                      <w:szCs w:val="24"/>
                    </w:rPr>
                    <w:t>Total</w:t>
                  </w:r>
                </w:p>
              </w:tc>
              <w:tc>
                <w:tcPr>
                  <w:tcW w:w="1084" w:type="dxa"/>
                  <w:shd w:val="clear" w:color="auto" w:fill="8496B0" w:themeFill="text2" w:themeFillTint="99"/>
                </w:tcPr>
                <w:p w14:paraId="55B34371" w14:textId="0BD03BC8" w:rsidR="001526EE" w:rsidRPr="00C81723" w:rsidRDefault="001821D2" w:rsidP="006F5689">
                  <w:pPr>
                    <w:rPr>
                      <w:rFonts w:ascii="Arial" w:hAnsi="Arial" w:cs="Arial"/>
                      <w:b/>
                      <w:sz w:val="24"/>
                      <w:szCs w:val="24"/>
                    </w:rPr>
                  </w:pPr>
                  <w:r>
                    <w:rPr>
                      <w:rFonts w:ascii="Arial" w:hAnsi="Arial" w:cs="Arial"/>
                      <w:b/>
                      <w:sz w:val="24"/>
                      <w:szCs w:val="24"/>
                    </w:rPr>
                    <w:t>2,379.52</w:t>
                  </w:r>
                </w:p>
              </w:tc>
            </w:tr>
          </w:tbl>
          <w:p w14:paraId="2DC53A8C" w14:textId="018FBF79" w:rsidR="001526EE" w:rsidRDefault="001526EE" w:rsidP="006F5689">
            <w:pPr>
              <w:rPr>
                <w:rFonts w:ascii="Arial" w:hAnsi="Arial" w:cs="Arial"/>
                <w:bCs/>
                <w:sz w:val="24"/>
                <w:szCs w:val="24"/>
              </w:rPr>
            </w:pPr>
            <w:r>
              <w:rPr>
                <w:rFonts w:ascii="Arial" w:hAnsi="Arial" w:cs="Arial"/>
                <w:bCs/>
                <w:sz w:val="24"/>
                <w:szCs w:val="24"/>
              </w:rPr>
              <w:t>c)   Payroll changeover &amp; Clerk’s salary</w:t>
            </w:r>
          </w:p>
          <w:p w14:paraId="655F9900" w14:textId="57FDD4EA" w:rsidR="001526EE" w:rsidRDefault="00122C94" w:rsidP="006F5689">
            <w:pPr>
              <w:rPr>
                <w:rFonts w:ascii="Arial" w:hAnsi="Arial" w:cs="Arial"/>
                <w:bCs/>
                <w:sz w:val="24"/>
                <w:szCs w:val="24"/>
              </w:rPr>
            </w:pPr>
            <w:r>
              <w:rPr>
                <w:rFonts w:ascii="Arial" w:hAnsi="Arial" w:cs="Arial"/>
                <w:bCs/>
                <w:sz w:val="24"/>
                <w:szCs w:val="24"/>
              </w:rPr>
              <w:t>The new Payroll Administrator has advised that the Clerk be paid a salary, rather than a monthly sum of accumulated hours worked plus holiday pay. The Clerk’s contract states that hours are to be between 9 and 11 per week. It was agreed that 10 hours should be the agreed amount and that the Clerk will receive a monthly gross salary of £539.50.</w:t>
            </w:r>
          </w:p>
          <w:p w14:paraId="2B4591F1" w14:textId="4839702D" w:rsidR="001526EE" w:rsidRDefault="001526EE" w:rsidP="006F5689">
            <w:pPr>
              <w:rPr>
                <w:rFonts w:ascii="Arial" w:hAnsi="Arial" w:cs="Arial"/>
                <w:bCs/>
                <w:sz w:val="24"/>
                <w:szCs w:val="24"/>
              </w:rPr>
            </w:pPr>
            <w:r>
              <w:rPr>
                <w:rFonts w:ascii="Arial" w:hAnsi="Arial" w:cs="Arial"/>
                <w:bCs/>
                <w:sz w:val="24"/>
                <w:szCs w:val="24"/>
              </w:rPr>
              <w:t>d)   Local Project</w:t>
            </w:r>
            <w:r w:rsidR="00122C94">
              <w:rPr>
                <w:rFonts w:ascii="Arial" w:hAnsi="Arial" w:cs="Arial"/>
                <w:bCs/>
                <w:sz w:val="24"/>
                <w:szCs w:val="24"/>
              </w:rPr>
              <w:t>s</w:t>
            </w:r>
            <w:r>
              <w:rPr>
                <w:rFonts w:ascii="Arial" w:hAnsi="Arial" w:cs="Arial"/>
                <w:bCs/>
                <w:sz w:val="24"/>
                <w:szCs w:val="24"/>
              </w:rPr>
              <w:t xml:space="preserve"> Grant Fund award</w:t>
            </w:r>
          </w:p>
          <w:p w14:paraId="13B979FF" w14:textId="27500D3B" w:rsidR="001526EE" w:rsidRPr="00122C94" w:rsidRDefault="00122C94" w:rsidP="006F5689">
            <w:pPr>
              <w:rPr>
                <w:rFonts w:ascii="Arial" w:hAnsi="Arial" w:cs="Arial"/>
                <w:bCs/>
                <w:sz w:val="24"/>
                <w:szCs w:val="24"/>
              </w:rPr>
            </w:pPr>
            <w:r>
              <w:rPr>
                <w:rFonts w:ascii="Arial" w:hAnsi="Arial" w:cs="Arial"/>
                <w:bCs/>
                <w:sz w:val="24"/>
                <w:szCs w:val="24"/>
              </w:rPr>
              <w:t>Brassington Parish Council has been awarded £350 from DDDC Local Projects Fund. Council agreed that a new grit bin should be purchased, to be sited opposite The Miner’s Arms. Remaining money will be put towards purchase of 2 stone planters to replace the old wooden ones at the top of the cemetery.</w:t>
            </w:r>
          </w:p>
        </w:tc>
      </w:tr>
      <w:tr w:rsidR="001821D2" w14:paraId="0083961D" w14:textId="77777777" w:rsidTr="001526EE">
        <w:tc>
          <w:tcPr>
            <w:tcW w:w="1017" w:type="dxa"/>
          </w:tcPr>
          <w:p w14:paraId="12BE7790" w14:textId="24C23EE7" w:rsidR="001821D2" w:rsidRDefault="006579A1" w:rsidP="006F5689">
            <w:pPr>
              <w:rPr>
                <w:rFonts w:ascii="Arial" w:hAnsi="Arial" w:cs="Arial"/>
                <w:b/>
                <w:sz w:val="24"/>
                <w:szCs w:val="24"/>
              </w:rPr>
            </w:pPr>
            <w:r>
              <w:rPr>
                <w:rFonts w:ascii="Arial" w:hAnsi="Arial" w:cs="Arial"/>
                <w:b/>
                <w:sz w:val="24"/>
                <w:szCs w:val="24"/>
              </w:rPr>
              <w:t>4/21/6</w:t>
            </w:r>
          </w:p>
          <w:p w14:paraId="4A8E9C14" w14:textId="6F00F4DB" w:rsidR="006579A1" w:rsidRDefault="006579A1" w:rsidP="006F5689">
            <w:pPr>
              <w:rPr>
                <w:rFonts w:ascii="Arial" w:hAnsi="Arial" w:cs="Arial"/>
                <w:b/>
                <w:sz w:val="24"/>
                <w:szCs w:val="24"/>
              </w:rPr>
            </w:pPr>
          </w:p>
        </w:tc>
        <w:tc>
          <w:tcPr>
            <w:tcW w:w="8050" w:type="dxa"/>
          </w:tcPr>
          <w:p w14:paraId="1FA45BB1" w14:textId="24C1F7E9" w:rsidR="006579A1" w:rsidRDefault="006579A1" w:rsidP="006F5689">
            <w:pPr>
              <w:rPr>
                <w:rFonts w:ascii="Arial" w:hAnsi="Arial" w:cs="Arial"/>
                <w:b/>
                <w:bCs/>
                <w:sz w:val="24"/>
                <w:szCs w:val="24"/>
              </w:rPr>
            </w:pPr>
            <w:r>
              <w:rPr>
                <w:rFonts w:ascii="Arial" w:hAnsi="Arial" w:cs="Arial"/>
                <w:b/>
                <w:bCs/>
                <w:sz w:val="24"/>
                <w:szCs w:val="24"/>
              </w:rPr>
              <w:t>Planning</w:t>
            </w:r>
          </w:p>
          <w:p w14:paraId="434B97F9" w14:textId="77777777" w:rsidR="006579A1" w:rsidRDefault="006579A1" w:rsidP="006F5689">
            <w:pPr>
              <w:rPr>
                <w:rFonts w:ascii="Arial" w:hAnsi="Arial" w:cs="Arial"/>
                <w:sz w:val="24"/>
                <w:szCs w:val="24"/>
              </w:rPr>
            </w:pPr>
            <w:r>
              <w:rPr>
                <w:rFonts w:ascii="Arial" w:hAnsi="Arial" w:cs="Arial"/>
                <w:sz w:val="24"/>
                <w:szCs w:val="24"/>
              </w:rPr>
              <w:t xml:space="preserve">a)   T/21/00022/TCA – Work to Beech tree at </w:t>
            </w:r>
            <w:proofErr w:type="spellStart"/>
            <w:r>
              <w:rPr>
                <w:rFonts w:ascii="Arial" w:hAnsi="Arial" w:cs="Arial"/>
                <w:sz w:val="24"/>
                <w:szCs w:val="24"/>
              </w:rPr>
              <w:t>Shellboards</w:t>
            </w:r>
            <w:proofErr w:type="spellEnd"/>
            <w:r>
              <w:rPr>
                <w:rFonts w:ascii="Arial" w:hAnsi="Arial" w:cs="Arial"/>
                <w:sz w:val="24"/>
                <w:szCs w:val="24"/>
              </w:rPr>
              <w:t xml:space="preserve"> Farm,</w:t>
            </w:r>
          </w:p>
          <w:p w14:paraId="4050754B" w14:textId="033B430B" w:rsidR="006579A1" w:rsidRPr="006579A1" w:rsidRDefault="006579A1" w:rsidP="006F5689">
            <w:pPr>
              <w:rPr>
                <w:rFonts w:ascii="Arial" w:hAnsi="Arial" w:cs="Arial"/>
                <w:sz w:val="24"/>
                <w:szCs w:val="24"/>
              </w:rPr>
            </w:pPr>
            <w:r>
              <w:rPr>
                <w:rFonts w:ascii="Arial" w:hAnsi="Arial" w:cs="Arial"/>
                <w:sz w:val="24"/>
                <w:szCs w:val="24"/>
              </w:rPr>
              <w:lastRenderedPageBreak/>
              <w:t xml:space="preserve">                                Brassington.         No objection. </w:t>
            </w:r>
          </w:p>
          <w:p w14:paraId="6003A17D" w14:textId="5FC30DFC" w:rsidR="006579A1" w:rsidRDefault="006579A1" w:rsidP="006F5689">
            <w:pPr>
              <w:rPr>
                <w:rFonts w:ascii="Arial" w:hAnsi="Arial" w:cs="Arial"/>
                <w:sz w:val="24"/>
                <w:szCs w:val="24"/>
              </w:rPr>
            </w:pPr>
            <w:r>
              <w:rPr>
                <w:rFonts w:ascii="Arial" w:hAnsi="Arial" w:cs="Arial"/>
                <w:sz w:val="24"/>
                <w:szCs w:val="24"/>
              </w:rPr>
              <w:t xml:space="preserve">b)  21/00277/FUL – Siting of Portacabin at Bennett Transport, </w:t>
            </w:r>
            <w:proofErr w:type="spellStart"/>
            <w:r>
              <w:rPr>
                <w:rFonts w:ascii="Arial" w:hAnsi="Arial" w:cs="Arial"/>
                <w:sz w:val="24"/>
                <w:szCs w:val="24"/>
              </w:rPr>
              <w:t>Longcliffe</w:t>
            </w:r>
            <w:proofErr w:type="spellEnd"/>
            <w:r>
              <w:rPr>
                <w:rFonts w:ascii="Arial" w:hAnsi="Arial" w:cs="Arial"/>
                <w:sz w:val="24"/>
                <w:szCs w:val="24"/>
              </w:rPr>
              <w:t>.</w:t>
            </w:r>
          </w:p>
          <w:p w14:paraId="01C2D72A" w14:textId="648ABA20" w:rsidR="006579A1" w:rsidRDefault="006579A1" w:rsidP="006F5689">
            <w:pPr>
              <w:rPr>
                <w:rFonts w:ascii="Arial" w:hAnsi="Arial" w:cs="Arial"/>
                <w:sz w:val="24"/>
                <w:szCs w:val="24"/>
              </w:rPr>
            </w:pPr>
            <w:r>
              <w:rPr>
                <w:rFonts w:ascii="Arial" w:hAnsi="Arial" w:cs="Arial"/>
                <w:sz w:val="24"/>
                <w:szCs w:val="24"/>
              </w:rPr>
              <w:t xml:space="preserve">                                No o</w:t>
            </w:r>
            <w:r w:rsidR="00BA56B5">
              <w:rPr>
                <w:rFonts w:ascii="Arial" w:hAnsi="Arial" w:cs="Arial"/>
                <w:sz w:val="24"/>
                <w:szCs w:val="24"/>
              </w:rPr>
              <w:t>b</w:t>
            </w:r>
            <w:r>
              <w:rPr>
                <w:rFonts w:ascii="Arial" w:hAnsi="Arial" w:cs="Arial"/>
                <w:sz w:val="24"/>
                <w:szCs w:val="24"/>
              </w:rPr>
              <w:t>jection.</w:t>
            </w:r>
          </w:p>
          <w:p w14:paraId="5CF11025" w14:textId="58FC5D0E" w:rsidR="006579A1" w:rsidRDefault="006579A1" w:rsidP="006F5689">
            <w:pPr>
              <w:rPr>
                <w:rFonts w:ascii="Arial" w:hAnsi="Arial" w:cs="Arial"/>
                <w:sz w:val="24"/>
                <w:szCs w:val="24"/>
              </w:rPr>
            </w:pPr>
            <w:r>
              <w:rPr>
                <w:rFonts w:ascii="Arial" w:hAnsi="Arial" w:cs="Arial"/>
                <w:sz w:val="24"/>
                <w:szCs w:val="24"/>
              </w:rPr>
              <w:t>c)  ENF/21/00025 – DDDC response to concern about work being</w:t>
            </w:r>
          </w:p>
          <w:p w14:paraId="42C4EBE0" w14:textId="391347E0" w:rsidR="006579A1" w:rsidRDefault="006579A1" w:rsidP="006F5689">
            <w:pPr>
              <w:rPr>
                <w:rFonts w:ascii="Arial" w:hAnsi="Arial" w:cs="Arial"/>
                <w:sz w:val="24"/>
                <w:szCs w:val="24"/>
              </w:rPr>
            </w:pPr>
            <w:r>
              <w:rPr>
                <w:rFonts w:ascii="Arial" w:hAnsi="Arial" w:cs="Arial"/>
                <w:sz w:val="24"/>
                <w:szCs w:val="24"/>
              </w:rPr>
              <w:t xml:space="preserve">                                carried out across land off </w:t>
            </w:r>
            <w:proofErr w:type="spellStart"/>
            <w:r>
              <w:rPr>
                <w:rFonts w:ascii="Arial" w:hAnsi="Arial" w:cs="Arial"/>
                <w:sz w:val="24"/>
                <w:szCs w:val="24"/>
              </w:rPr>
              <w:t>Manystones</w:t>
            </w:r>
            <w:proofErr w:type="spellEnd"/>
            <w:r>
              <w:rPr>
                <w:rFonts w:ascii="Arial" w:hAnsi="Arial" w:cs="Arial"/>
                <w:sz w:val="24"/>
                <w:szCs w:val="24"/>
              </w:rPr>
              <w:t xml:space="preserve"> Lane. An </w:t>
            </w:r>
          </w:p>
          <w:p w14:paraId="34DA5FC8" w14:textId="33B92595" w:rsidR="000350B0" w:rsidRDefault="006579A1" w:rsidP="006F5689">
            <w:pPr>
              <w:rPr>
                <w:rFonts w:ascii="Arial" w:hAnsi="Arial" w:cs="Arial"/>
                <w:sz w:val="24"/>
                <w:szCs w:val="24"/>
              </w:rPr>
            </w:pPr>
            <w:r>
              <w:rPr>
                <w:rFonts w:ascii="Arial" w:hAnsi="Arial" w:cs="Arial"/>
                <w:sz w:val="24"/>
                <w:szCs w:val="24"/>
              </w:rPr>
              <w:t xml:space="preserve">                                inspection has identified that this is </w:t>
            </w:r>
            <w:r w:rsidR="000350B0">
              <w:rPr>
                <w:rFonts w:ascii="Arial" w:hAnsi="Arial" w:cs="Arial"/>
                <w:sz w:val="24"/>
                <w:szCs w:val="24"/>
              </w:rPr>
              <w:t xml:space="preserve">an infringement </w:t>
            </w:r>
          </w:p>
          <w:p w14:paraId="0A88FA37" w14:textId="60E38A5C" w:rsidR="000350B0" w:rsidRDefault="000350B0" w:rsidP="006F5689">
            <w:pPr>
              <w:rPr>
                <w:rFonts w:ascii="Arial" w:hAnsi="Arial" w:cs="Arial"/>
                <w:sz w:val="24"/>
                <w:szCs w:val="24"/>
              </w:rPr>
            </w:pPr>
            <w:r>
              <w:rPr>
                <w:rFonts w:ascii="Arial" w:hAnsi="Arial" w:cs="Arial"/>
                <w:sz w:val="24"/>
                <w:szCs w:val="24"/>
              </w:rPr>
              <w:t xml:space="preserve">                                planning regulations. A Planning Contravention </w:t>
            </w:r>
          </w:p>
          <w:p w14:paraId="5A964CD2" w14:textId="143FE555" w:rsidR="000350B0" w:rsidRDefault="000350B0" w:rsidP="006F5689">
            <w:pPr>
              <w:rPr>
                <w:rFonts w:ascii="Arial" w:hAnsi="Arial" w:cs="Arial"/>
                <w:sz w:val="24"/>
                <w:szCs w:val="24"/>
              </w:rPr>
            </w:pPr>
            <w:r>
              <w:rPr>
                <w:rFonts w:ascii="Arial" w:hAnsi="Arial" w:cs="Arial"/>
                <w:sz w:val="24"/>
                <w:szCs w:val="24"/>
              </w:rPr>
              <w:t xml:space="preserve">                                Notice has been sent.</w:t>
            </w:r>
          </w:p>
          <w:p w14:paraId="26CCBAC4" w14:textId="1387A995" w:rsidR="000350B0" w:rsidRDefault="000350B0" w:rsidP="006F5689">
            <w:pPr>
              <w:rPr>
                <w:rFonts w:ascii="Arial" w:hAnsi="Arial" w:cs="Arial"/>
                <w:sz w:val="24"/>
                <w:szCs w:val="24"/>
              </w:rPr>
            </w:pPr>
            <w:r>
              <w:rPr>
                <w:rFonts w:ascii="Arial" w:hAnsi="Arial" w:cs="Arial"/>
                <w:sz w:val="24"/>
                <w:szCs w:val="24"/>
              </w:rPr>
              <w:t xml:space="preserve">d)  ENF/2100049 – DDDC has responded to a query regarding work </w:t>
            </w:r>
          </w:p>
          <w:p w14:paraId="57730CEF" w14:textId="56816F87" w:rsidR="006579A1" w:rsidRDefault="000350B0" w:rsidP="006F5689">
            <w:pPr>
              <w:rPr>
                <w:rFonts w:ascii="Arial" w:hAnsi="Arial" w:cs="Arial"/>
                <w:sz w:val="24"/>
                <w:szCs w:val="24"/>
              </w:rPr>
            </w:pPr>
            <w:r>
              <w:rPr>
                <w:rFonts w:ascii="Arial" w:hAnsi="Arial" w:cs="Arial"/>
                <w:sz w:val="24"/>
                <w:szCs w:val="24"/>
              </w:rPr>
              <w:t xml:space="preserve">                               </w:t>
            </w:r>
            <w:r w:rsidR="00BA56B5">
              <w:rPr>
                <w:rFonts w:ascii="Arial" w:hAnsi="Arial" w:cs="Arial"/>
                <w:sz w:val="24"/>
                <w:szCs w:val="24"/>
              </w:rPr>
              <w:t xml:space="preserve"> </w:t>
            </w:r>
            <w:r>
              <w:rPr>
                <w:rFonts w:ascii="Arial" w:hAnsi="Arial" w:cs="Arial"/>
                <w:sz w:val="24"/>
                <w:szCs w:val="24"/>
              </w:rPr>
              <w:t xml:space="preserve">being done to extend a house in Wash Hills Close. </w:t>
            </w:r>
            <w:r w:rsidR="006579A1">
              <w:rPr>
                <w:rFonts w:ascii="Arial" w:hAnsi="Arial" w:cs="Arial"/>
                <w:sz w:val="24"/>
                <w:szCs w:val="24"/>
              </w:rPr>
              <w:t xml:space="preserve"> </w:t>
            </w:r>
          </w:p>
          <w:p w14:paraId="5B401103" w14:textId="3A0B5A9D" w:rsidR="00BA56B5" w:rsidRDefault="00BA56B5" w:rsidP="006F5689">
            <w:pPr>
              <w:rPr>
                <w:rFonts w:ascii="Arial" w:hAnsi="Arial" w:cs="Arial"/>
                <w:sz w:val="24"/>
                <w:szCs w:val="24"/>
              </w:rPr>
            </w:pPr>
            <w:r>
              <w:rPr>
                <w:rFonts w:ascii="Arial" w:hAnsi="Arial" w:cs="Arial"/>
                <w:sz w:val="24"/>
                <w:szCs w:val="24"/>
              </w:rPr>
              <w:t>e)  21/00372/LBALT Consultation Request. Internal alterations at</w:t>
            </w:r>
          </w:p>
          <w:p w14:paraId="12F9F117" w14:textId="4B5784C4" w:rsidR="00BA56B5" w:rsidRDefault="00BA56B5" w:rsidP="006F5689">
            <w:pPr>
              <w:rPr>
                <w:rFonts w:ascii="Arial" w:hAnsi="Arial" w:cs="Arial"/>
                <w:sz w:val="24"/>
                <w:szCs w:val="24"/>
              </w:rPr>
            </w:pPr>
            <w:r>
              <w:rPr>
                <w:rFonts w:ascii="Arial" w:hAnsi="Arial" w:cs="Arial"/>
                <w:sz w:val="24"/>
                <w:szCs w:val="24"/>
              </w:rPr>
              <w:t xml:space="preserve">                                 Palmers House, Church Street, Brassington.</w:t>
            </w:r>
          </w:p>
          <w:p w14:paraId="217E3EC9" w14:textId="778D4132" w:rsidR="00BA56B5" w:rsidRDefault="00BA56B5" w:rsidP="006F5689">
            <w:pPr>
              <w:rPr>
                <w:rFonts w:ascii="Arial" w:hAnsi="Arial" w:cs="Arial"/>
                <w:sz w:val="24"/>
                <w:szCs w:val="24"/>
              </w:rPr>
            </w:pPr>
            <w:r>
              <w:rPr>
                <w:rFonts w:ascii="Arial" w:hAnsi="Arial" w:cs="Arial"/>
                <w:sz w:val="24"/>
                <w:szCs w:val="24"/>
              </w:rPr>
              <w:t xml:space="preserve">                                 No objection.</w:t>
            </w:r>
          </w:p>
          <w:p w14:paraId="40CC3884" w14:textId="010B0DE2" w:rsidR="0003104C" w:rsidRDefault="00BA56B5" w:rsidP="006F5689">
            <w:pPr>
              <w:rPr>
                <w:rFonts w:ascii="Arial" w:hAnsi="Arial" w:cs="Arial"/>
                <w:sz w:val="24"/>
                <w:szCs w:val="24"/>
              </w:rPr>
            </w:pPr>
            <w:r>
              <w:rPr>
                <w:rFonts w:ascii="Arial" w:hAnsi="Arial" w:cs="Arial"/>
                <w:sz w:val="24"/>
                <w:szCs w:val="24"/>
              </w:rPr>
              <w:t>f)   21/00366</w:t>
            </w:r>
            <w:r w:rsidR="00D22D86">
              <w:rPr>
                <w:rFonts w:ascii="Arial" w:hAnsi="Arial" w:cs="Arial"/>
                <w:sz w:val="24"/>
                <w:szCs w:val="24"/>
              </w:rPr>
              <w:t>/</w:t>
            </w:r>
            <w:r>
              <w:rPr>
                <w:rFonts w:ascii="Arial" w:hAnsi="Arial" w:cs="Arial"/>
                <w:sz w:val="24"/>
                <w:szCs w:val="24"/>
              </w:rPr>
              <w:t>FUL</w:t>
            </w:r>
            <w:r w:rsidR="00D22D86">
              <w:rPr>
                <w:rFonts w:ascii="Arial" w:hAnsi="Arial" w:cs="Arial"/>
                <w:sz w:val="24"/>
                <w:szCs w:val="24"/>
              </w:rPr>
              <w:t xml:space="preserve"> -  </w:t>
            </w:r>
            <w:r w:rsidR="0003104C">
              <w:rPr>
                <w:rFonts w:ascii="Arial" w:hAnsi="Arial" w:cs="Arial"/>
                <w:sz w:val="24"/>
                <w:szCs w:val="24"/>
              </w:rPr>
              <w:t xml:space="preserve"> </w:t>
            </w:r>
            <w:r w:rsidR="00D22D86">
              <w:rPr>
                <w:rFonts w:ascii="Arial" w:hAnsi="Arial" w:cs="Arial"/>
                <w:sz w:val="24"/>
                <w:szCs w:val="24"/>
              </w:rPr>
              <w:t>Rear extension at Gorse Barn,</w:t>
            </w:r>
            <w:r w:rsidR="0003104C">
              <w:rPr>
                <w:rFonts w:ascii="Arial" w:hAnsi="Arial" w:cs="Arial"/>
                <w:sz w:val="24"/>
                <w:szCs w:val="24"/>
              </w:rPr>
              <w:t xml:space="preserve"> </w:t>
            </w:r>
            <w:r w:rsidR="00D22D86">
              <w:rPr>
                <w:rFonts w:ascii="Arial" w:hAnsi="Arial" w:cs="Arial"/>
                <w:sz w:val="24"/>
                <w:szCs w:val="24"/>
              </w:rPr>
              <w:t xml:space="preserve">Ashbourne Road, </w:t>
            </w:r>
          </w:p>
          <w:p w14:paraId="6FD14CA7" w14:textId="20204E2D" w:rsidR="00D22D86" w:rsidRPr="006579A1" w:rsidRDefault="0003104C" w:rsidP="006F5689">
            <w:pPr>
              <w:rPr>
                <w:rFonts w:ascii="Arial" w:hAnsi="Arial" w:cs="Arial"/>
                <w:sz w:val="24"/>
                <w:szCs w:val="24"/>
              </w:rPr>
            </w:pPr>
            <w:r>
              <w:rPr>
                <w:rFonts w:ascii="Arial" w:hAnsi="Arial" w:cs="Arial"/>
                <w:sz w:val="24"/>
                <w:szCs w:val="24"/>
              </w:rPr>
              <w:t xml:space="preserve">                                 </w:t>
            </w:r>
            <w:r w:rsidR="00D22D86">
              <w:rPr>
                <w:rFonts w:ascii="Arial" w:hAnsi="Arial" w:cs="Arial"/>
                <w:sz w:val="24"/>
                <w:szCs w:val="24"/>
              </w:rPr>
              <w:t>Brassington.</w:t>
            </w:r>
            <w:r>
              <w:rPr>
                <w:rFonts w:ascii="Arial" w:hAnsi="Arial" w:cs="Arial"/>
                <w:sz w:val="24"/>
                <w:szCs w:val="24"/>
              </w:rPr>
              <w:t xml:space="preserve">  </w:t>
            </w:r>
            <w:r w:rsidR="00D22D86">
              <w:rPr>
                <w:rFonts w:ascii="Arial" w:hAnsi="Arial" w:cs="Arial"/>
                <w:sz w:val="24"/>
                <w:szCs w:val="24"/>
              </w:rPr>
              <w:t>No objection.</w:t>
            </w:r>
          </w:p>
          <w:p w14:paraId="6A73F197" w14:textId="788E8DDA" w:rsidR="0003104C" w:rsidRDefault="00D22D86" w:rsidP="006F5689">
            <w:pPr>
              <w:rPr>
                <w:rFonts w:ascii="Arial" w:hAnsi="Arial" w:cs="Arial"/>
                <w:sz w:val="24"/>
                <w:szCs w:val="24"/>
              </w:rPr>
            </w:pPr>
            <w:r>
              <w:rPr>
                <w:rFonts w:ascii="Arial" w:hAnsi="Arial" w:cs="Arial"/>
                <w:sz w:val="24"/>
                <w:szCs w:val="24"/>
              </w:rPr>
              <w:t>g)</w:t>
            </w:r>
            <w:r w:rsidR="0003104C">
              <w:rPr>
                <w:rFonts w:ascii="Arial" w:hAnsi="Arial" w:cs="Arial"/>
                <w:sz w:val="24"/>
                <w:szCs w:val="24"/>
              </w:rPr>
              <w:t xml:space="preserve">  T/21/00051/</w:t>
            </w:r>
            <w:proofErr w:type="gramStart"/>
            <w:r w:rsidR="0003104C">
              <w:rPr>
                <w:rFonts w:ascii="Arial" w:hAnsi="Arial" w:cs="Arial"/>
                <w:sz w:val="24"/>
                <w:szCs w:val="24"/>
              </w:rPr>
              <w:t>TCA  Late</w:t>
            </w:r>
            <w:proofErr w:type="gramEnd"/>
            <w:r w:rsidR="0003104C">
              <w:rPr>
                <w:rFonts w:ascii="Arial" w:hAnsi="Arial" w:cs="Arial"/>
                <w:sz w:val="24"/>
                <w:szCs w:val="24"/>
              </w:rPr>
              <w:t xml:space="preserve"> </w:t>
            </w:r>
            <w:r w:rsidR="0003104C" w:rsidRPr="00E3762B">
              <w:rPr>
                <w:rFonts w:ascii="Arial" w:hAnsi="Arial" w:cs="Arial"/>
                <w:sz w:val="24"/>
                <w:szCs w:val="24"/>
              </w:rPr>
              <w:t>application</w:t>
            </w:r>
            <w:r w:rsidR="0003104C">
              <w:rPr>
                <w:rFonts w:ascii="Arial" w:hAnsi="Arial" w:cs="Arial"/>
                <w:sz w:val="24"/>
                <w:szCs w:val="24"/>
              </w:rPr>
              <w:t xml:space="preserve">. Fell one Lime tree; reduce one </w:t>
            </w:r>
          </w:p>
          <w:p w14:paraId="570D5FC8" w14:textId="69CA8F44" w:rsidR="006579A1" w:rsidRDefault="0003104C" w:rsidP="006F5689">
            <w:pPr>
              <w:rPr>
                <w:rFonts w:ascii="Arial" w:hAnsi="Arial" w:cs="Arial"/>
                <w:sz w:val="24"/>
                <w:szCs w:val="24"/>
              </w:rPr>
            </w:pPr>
            <w:r>
              <w:rPr>
                <w:rFonts w:ascii="Arial" w:hAnsi="Arial" w:cs="Arial"/>
                <w:sz w:val="24"/>
                <w:szCs w:val="24"/>
              </w:rPr>
              <w:t xml:space="preserve">                                  Sycamore tree at </w:t>
            </w:r>
            <w:proofErr w:type="spellStart"/>
            <w:r>
              <w:rPr>
                <w:rFonts w:ascii="Arial" w:hAnsi="Arial" w:cs="Arial"/>
                <w:sz w:val="24"/>
                <w:szCs w:val="24"/>
              </w:rPr>
              <w:t>Kilncroft</w:t>
            </w:r>
            <w:proofErr w:type="spellEnd"/>
            <w:r>
              <w:rPr>
                <w:rFonts w:ascii="Arial" w:hAnsi="Arial" w:cs="Arial"/>
                <w:sz w:val="24"/>
                <w:szCs w:val="24"/>
              </w:rPr>
              <w:t xml:space="preserve"> House, West End,</w:t>
            </w:r>
          </w:p>
          <w:p w14:paraId="5C0680AF" w14:textId="5F5B406E" w:rsidR="001821D2" w:rsidRPr="0003104C" w:rsidRDefault="0003104C" w:rsidP="0003104C">
            <w:pPr>
              <w:rPr>
                <w:rFonts w:ascii="Arial" w:hAnsi="Arial" w:cs="Arial"/>
                <w:sz w:val="24"/>
                <w:szCs w:val="24"/>
              </w:rPr>
            </w:pPr>
            <w:r>
              <w:rPr>
                <w:rFonts w:ascii="Arial" w:hAnsi="Arial" w:cs="Arial"/>
                <w:sz w:val="24"/>
                <w:szCs w:val="24"/>
              </w:rPr>
              <w:t xml:space="preserve">                                  Brassington. No objection.</w:t>
            </w:r>
          </w:p>
        </w:tc>
      </w:tr>
      <w:tr w:rsidR="0003104C" w14:paraId="2386812E" w14:textId="77777777" w:rsidTr="001526EE">
        <w:tc>
          <w:tcPr>
            <w:tcW w:w="1017" w:type="dxa"/>
          </w:tcPr>
          <w:p w14:paraId="23969A4F" w14:textId="13593140" w:rsidR="0003104C" w:rsidRDefault="0003104C" w:rsidP="006F5689">
            <w:pPr>
              <w:rPr>
                <w:rFonts w:ascii="Arial" w:hAnsi="Arial" w:cs="Arial"/>
                <w:b/>
                <w:sz w:val="24"/>
                <w:szCs w:val="24"/>
              </w:rPr>
            </w:pPr>
            <w:r>
              <w:rPr>
                <w:rFonts w:ascii="Arial" w:hAnsi="Arial" w:cs="Arial"/>
                <w:b/>
                <w:sz w:val="24"/>
                <w:szCs w:val="24"/>
              </w:rPr>
              <w:lastRenderedPageBreak/>
              <w:t>4/21/7</w:t>
            </w:r>
          </w:p>
        </w:tc>
        <w:tc>
          <w:tcPr>
            <w:tcW w:w="8050" w:type="dxa"/>
          </w:tcPr>
          <w:p w14:paraId="5D4F783E" w14:textId="0FE4CD53" w:rsidR="0003104C" w:rsidRDefault="0003104C" w:rsidP="006F5689">
            <w:pPr>
              <w:rPr>
                <w:rFonts w:ascii="Arial" w:hAnsi="Arial" w:cs="Arial"/>
                <w:b/>
                <w:bCs/>
                <w:sz w:val="24"/>
                <w:szCs w:val="24"/>
              </w:rPr>
            </w:pPr>
            <w:r>
              <w:rPr>
                <w:rFonts w:ascii="Arial" w:hAnsi="Arial" w:cs="Arial"/>
                <w:b/>
                <w:bCs/>
                <w:sz w:val="24"/>
                <w:szCs w:val="24"/>
              </w:rPr>
              <w:t>Clerk’s Report &amp; Correspondence</w:t>
            </w:r>
          </w:p>
          <w:p w14:paraId="5F6328DA" w14:textId="77777777" w:rsidR="00E3762B" w:rsidRDefault="00E3762B" w:rsidP="006F5689">
            <w:pPr>
              <w:rPr>
                <w:rFonts w:ascii="Arial" w:hAnsi="Arial" w:cs="Arial"/>
                <w:sz w:val="24"/>
                <w:szCs w:val="24"/>
              </w:rPr>
            </w:pPr>
            <w:r>
              <w:rPr>
                <w:rFonts w:ascii="Arial" w:hAnsi="Arial" w:cs="Arial"/>
                <w:sz w:val="24"/>
                <w:szCs w:val="24"/>
              </w:rPr>
              <w:t>The Clerk informed Council that the annual audit was underway and that Brenda Kirkham had agreed to carry out the Internal Audit.</w:t>
            </w:r>
          </w:p>
          <w:p w14:paraId="5691C1B2" w14:textId="77777777" w:rsidR="00E3762B" w:rsidRDefault="00E3762B" w:rsidP="006F5689">
            <w:pPr>
              <w:rPr>
                <w:rFonts w:ascii="Arial" w:hAnsi="Arial" w:cs="Arial"/>
                <w:sz w:val="24"/>
                <w:szCs w:val="24"/>
              </w:rPr>
            </w:pPr>
            <w:r>
              <w:rPr>
                <w:rFonts w:ascii="Arial" w:hAnsi="Arial" w:cs="Arial"/>
                <w:sz w:val="24"/>
                <w:szCs w:val="24"/>
              </w:rPr>
              <w:t xml:space="preserve">Brassington Guides have applied for £300 from the Wind farm Grant monies. £250 were allocated last year, but not taken. It was agreed that the £250 should be used before any further award can be made. </w:t>
            </w:r>
          </w:p>
          <w:p w14:paraId="6CB73585" w14:textId="77777777" w:rsidR="00E3762B" w:rsidRDefault="00E3762B" w:rsidP="006F5689">
            <w:pPr>
              <w:rPr>
                <w:rFonts w:ascii="Arial" w:hAnsi="Arial" w:cs="Arial"/>
                <w:sz w:val="24"/>
                <w:szCs w:val="24"/>
              </w:rPr>
            </w:pPr>
            <w:r>
              <w:rPr>
                <w:rFonts w:ascii="Arial" w:hAnsi="Arial" w:cs="Arial"/>
                <w:sz w:val="24"/>
                <w:szCs w:val="24"/>
              </w:rPr>
              <w:t>Brassington Brownies applied for £135 for towels and fruit trees. The award was granted.</w:t>
            </w:r>
          </w:p>
          <w:p w14:paraId="5E25D28B" w14:textId="4A3B3EA5" w:rsidR="00E3762B" w:rsidRPr="00E3762B" w:rsidRDefault="00E3762B" w:rsidP="006F5689">
            <w:pPr>
              <w:rPr>
                <w:rFonts w:ascii="Arial" w:hAnsi="Arial" w:cs="Arial"/>
                <w:sz w:val="24"/>
                <w:szCs w:val="24"/>
              </w:rPr>
            </w:pPr>
            <w:r>
              <w:rPr>
                <w:rFonts w:ascii="Arial" w:hAnsi="Arial" w:cs="Arial"/>
                <w:sz w:val="24"/>
                <w:szCs w:val="24"/>
              </w:rPr>
              <w:t xml:space="preserve">Brian Barry had forwarded his report on </w:t>
            </w:r>
            <w:r w:rsidR="001B0F40">
              <w:rPr>
                <w:rFonts w:ascii="Arial" w:hAnsi="Arial" w:cs="Arial"/>
                <w:sz w:val="24"/>
                <w:szCs w:val="24"/>
              </w:rPr>
              <w:t>a Community Heating Scheme.</w:t>
            </w:r>
            <w:r>
              <w:rPr>
                <w:rFonts w:ascii="Arial" w:hAnsi="Arial" w:cs="Arial"/>
                <w:sz w:val="24"/>
                <w:szCs w:val="24"/>
              </w:rPr>
              <w:t xml:space="preserve">             Mr Barry attended the meeting and requested that the support of Brassington Parish Council could be added to the report, which he intends to send to </w:t>
            </w:r>
            <w:r w:rsidR="00C865B1">
              <w:rPr>
                <w:rFonts w:ascii="Arial" w:hAnsi="Arial" w:cs="Arial"/>
                <w:sz w:val="24"/>
                <w:szCs w:val="24"/>
              </w:rPr>
              <w:t>Denise Ludlum at DCC, Ruth Mulvaney at Midlands Energy Hub and Swaffham Prior CLT.</w:t>
            </w:r>
          </w:p>
          <w:p w14:paraId="51A419DF" w14:textId="77777777" w:rsidR="00C865B1" w:rsidRDefault="00E3762B" w:rsidP="006F5689">
            <w:pPr>
              <w:rPr>
                <w:rFonts w:ascii="Arial" w:hAnsi="Arial" w:cs="Arial"/>
                <w:sz w:val="24"/>
                <w:szCs w:val="24"/>
              </w:rPr>
            </w:pPr>
            <w:r>
              <w:rPr>
                <w:rFonts w:ascii="Arial" w:hAnsi="Arial" w:cs="Arial"/>
                <w:sz w:val="24"/>
                <w:szCs w:val="24"/>
              </w:rPr>
              <w:t xml:space="preserve">In response to an e mail sent to Steve </w:t>
            </w:r>
            <w:r w:rsidR="00C865B1">
              <w:rPr>
                <w:rFonts w:ascii="Arial" w:hAnsi="Arial" w:cs="Arial"/>
                <w:sz w:val="24"/>
                <w:szCs w:val="24"/>
              </w:rPr>
              <w:t>M</w:t>
            </w:r>
            <w:r>
              <w:rPr>
                <w:rFonts w:ascii="Arial" w:hAnsi="Arial" w:cs="Arial"/>
                <w:sz w:val="24"/>
                <w:szCs w:val="24"/>
              </w:rPr>
              <w:t>organ</w:t>
            </w:r>
            <w:r w:rsidR="00C865B1">
              <w:rPr>
                <w:rFonts w:ascii="Arial" w:hAnsi="Arial" w:cs="Arial"/>
                <w:sz w:val="24"/>
                <w:szCs w:val="24"/>
              </w:rPr>
              <w:t xml:space="preserve"> at Net Coverage Solutions Ltd</w:t>
            </w:r>
            <w:r>
              <w:rPr>
                <w:rFonts w:ascii="Arial" w:hAnsi="Arial" w:cs="Arial"/>
                <w:sz w:val="24"/>
                <w:szCs w:val="24"/>
              </w:rPr>
              <w:t xml:space="preserve"> regarding the possible </w:t>
            </w:r>
            <w:r w:rsidR="00417D66">
              <w:rPr>
                <w:rFonts w:ascii="Arial" w:hAnsi="Arial" w:cs="Arial"/>
                <w:sz w:val="24"/>
                <w:szCs w:val="24"/>
              </w:rPr>
              <w:t>installation of a phone mast to provide a viable mobile signal to the village</w:t>
            </w:r>
            <w:r w:rsidR="00C865B1">
              <w:rPr>
                <w:rFonts w:ascii="Arial" w:hAnsi="Arial" w:cs="Arial"/>
                <w:sz w:val="24"/>
                <w:szCs w:val="24"/>
              </w:rPr>
              <w:t>, Cllr Heath volunteered to take the project further by contacting Cornerstone.</w:t>
            </w:r>
          </w:p>
          <w:p w14:paraId="40F08B67" w14:textId="7E0D9870" w:rsidR="00C865B1" w:rsidRDefault="00C865B1" w:rsidP="006F5689">
            <w:pPr>
              <w:rPr>
                <w:rFonts w:ascii="Arial" w:hAnsi="Arial" w:cs="Arial"/>
                <w:sz w:val="24"/>
                <w:szCs w:val="24"/>
              </w:rPr>
            </w:pPr>
            <w:r>
              <w:rPr>
                <w:rFonts w:ascii="Arial" w:hAnsi="Arial" w:cs="Arial"/>
                <w:sz w:val="24"/>
                <w:szCs w:val="24"/>
              </w:rPr>
              <w:t>The Parish Council had been asked for their views on the possibility of the Open Gardens Day being held on 26</w:t>
            </w:r>
            <w:r w:rsidRPr="00C865B1">
              <w:rPr>
                <w:rFonts w:ascii="Arial" w:hAnsi="Arial" w:cs="Arial"/>
                <w:sz w:val="24"/>
                <w:szCs w:val="24"/>
                <w:vertAlign w:val="superscript"/>
              </w:rPr>
              <w:t>th</w:t>
            </w:r>
            <w:r>
              <w:rPr>
                <w:rFonts w:ascii="Arial" w:hAnsi="Arial" w:cs="Arial"/>
                <w:sz w:val="24"/>
                <w:szCs w:val="24"/>
              </w:rPr>
              <w:t xml:space="preserve"> &amp; 27</w:t>
            </w:r>
            <w:r w:rsidRPr="00C865B1">
              <w:rPr>
                <w:rFonts w:ascii="Arial" w:hAnsi="Arial" w:cs="Arial"/>
                <w:sz w:val="24"/>
                <w:szCs w:val="24"/>
                <w:vertAlign w:val="superscript"/>
              </w:rPr>
              <w:t>th</w:t>
            </w:r>
            <w:r>
              <w:rPr>
                <w:rFonts w:ascii="Arial" w:hAnsi="Arial" w:cs="Arial"/>
                <w:sz w:val="24"/>
                <w:szCs w:val="24"/>
              </w:rPr>
              <w:t xml:space="preserve"> June, the event to be scaled back in agreement with Government Guidelines. Caution was expressed regarding public confidence in opening and visiting gardens</w:t>
            </w:r>
            <w:r w:rsidR="001B0F40">
              <w:rPr>
                <w:rFonts w:ascii="Arial" w:hAnsi="Arial" w:cs="Arial"/>
                <w:sz w:val="24"/>
                <w:szCs w:val="24"/>
              </w:rPr>
              <w:t xml:space="preserve">, but the plan was supported in theory. </w:t>
            </w:r>
          </w:p>
          <w:p w14:paraId="6D3361E3" w14:textId="77777777" w:rsidR="00680753" w:rsidRDefault="00C865B1" w:rsidP="006F5689">
            <w:pPr>
              <w:rPr>
                <w:rFonts w:ascii="Arial" w:hAnsi="Arial" w:cs="Arial"/>
                <w:sz w:val="24"/>
                <w:szCs w:val="24"/>
              </w:rPr>
            </w:pPr>
            <w:r>
              <w:rPr>
                <w:rFonts w:ascii="Arial" w:hAnsi="Arial" w:cs="Arial"/>
                <w:sz w:val="24"/>
                <w:szCs w:val="24"/>
              </w:rPr>
              <w:t xml:space="preserve">The Clerk had been in contact with Steve </w:t>
            </w:r>
            <w:proofErr w:type="spellStart"/>
            <w:r>
              <w:rPr>
                <w:rFonts w:ascii="Arial" w:hAnsi="Arial" w:cs="Arial"/>
                <w:sz w:val="24"/>
                <w:szCs w:val="24"/>
              </w:rPr>
              <w:t>Allcock</w:t>
            </w:r>
            <w:proofErr w:type="spellEnd"/>
            <w:r>
              <w:rPr>
                <w:rFonts w:ascii="Arial" w:hAnsi="Arial" w:cs="Arial"/>
                <w:sz w:val="24"/>
                <w:szCs w:val="24"/>
              </w:rPr>
              <w:t xml:space="preserve"> at DDDC in order to enquire whether </w:t>
            </w:r>
            <w:proofErr w:type="gramStart"/>
            <w:r>
              <w:rPr>
                <w:rFonts w:ascii="Arial" w:hAnsi="Arial" w:cs="Arial"/>
                <w:sz w:val="24"/>
                <w:szCs w:val="24"/>
              </w:rPr>
              <w:t>an</w:t>
            </w:r>
            <w:proofErr w:type="gramEnd"/>
            <w:r>
              <w:rPr>
                <w:rFonts w:ascii="Arial" w:hAnsi="Arial" w:cs="Arial"/>
                <w:sz w:val="24"/>
                <w:szCs w:val="24"/>
              </w:rPr>
              <w:t xml:space="preserve"> Vehicle Activated Sign, paid for by </w:t>
            </w:r>
            <w:r w:rsidR="00680753">
              <w:rPr>
                <w:rFonts w:ascii="Arial" w:hAnsi="Arial" w:cs="Arial"/>
                <w:sz w:val="24"/>
                <w:szCs w:val="24"/>
              </w:rPr>
              <w:t xml:space="preserve">Brassington Parish Council, could be installed on the descent into Brassington from </w:t>
            </w:r>
            <w:proofErr w:type="spellStart"/>
            <w:r w:rsidR="00680753">
              <w:rPr>
                <w:rFonts w:ascii="Arial" w:hAnsi="Arial" w:cs="Arial"/>
                <w:sz w:val="24"/>
                <w:szCs w:val="24"/>
              </w:rPr>
              <w:t>Longcliffe</w:t>
            </w:r>
            <w:proofErr w:type="spellEnd"/>
            <w:r w:rsidR="00680753">
              <w:rPr>
                <w:rFonts w:ascii="Arial" w:hAnsi="Arial" w:cs="Arial"/>
                <w:sz w:val="24"/>
                <w:szCs w:val="24"/>
              </w:rPr>
              <w:t xml:space="preserve"> to restrict the speed of traffic. According to the criteria, 6 injuries per kilometre over a period of 3 years have to be recorded by the police in order for agreement to install a VAS.</w:t>
            </w:r>
          </w:p>
          <w:p w14:paraId="63AA9E44" w14:textId="42387626" w:rsidR="00C865B1" w:rsidRPr="00E3762B" w:rsidRDefault="00680753" w:rsidP="006F5689">
            <w:pPr>
              <w:rPr>
                <w:rFonts w:ascii="Arial" w:hAnsi="Arial" w:cs="Arial"/>
                <w:sz w:val="24"/>
                <w:szCs w:val="24"/>
              </w:rPr>
            </w:pPr>
            <w:r>
              <w:rPr>
                <w:rFonts w:ascii="Arial" w:hAnsi="Arial" w:cs="Arial"/>
                <w:sz w:val="24"/>
                <w:szCs w:val="24"/>
              </w:rPr>
              <w:t xml:space="preserve">The Clerk was asked to contact DDDC MP, Sarah Dines, for help with the problem.  </w:t>
            </w:r>
          </w:p>
        </w:tc>
      </w:tr>
      <w:tr w:rsidR="000661BD" w14:paraId="2C2B0A4D" w14:textId="77777777" w:rsidTr="001526EE">
        <w:tc>
          <w:tcPr>
            <w:tcW w:w="1017" w:type="dxa"/>
          </w:tcPr>
          <w:p w14:paraId="3714A659" w14:textId="640C52B1" w:rsidR="000661BD" w:rsidRDefault="000661BD" w:rsidP="006F5689">
            <w:pPr>
              <w:rPr>
                <w:rFonts w:ascii="Arial" w:hAnsi="Arial" w:cs="Arial"/>
                <w:b/>
                <w:sz w:val="24"/>
                <w:szCs w:val="24"/>
              </w:rPr>
            </w:pPr>
            <w:r>
              <w:rPr>
                <w:rFonts w:ascii="Arial" w:hAnsi="Arial" w:cs="Arial"/>
                <w:b/>
                <w:sz w:val="24"/>
                <w:szCs w:val="24"/>
              </w:rPr>
              <w:t xml:space="preserve">4/21/8 </w:t>
            </w:r>
          </w:p>
        </w:tc>
        <w:tc>
          <w:tcPr>
            <w:tcW w:w="8050" w:type="dxa"/>
          </w:tcPr>
          <w:p w14:paraId="70CFA7EB" w14:textId="06F3EB1A" w:rsidR="000661BD" w:rsidRDefault="000661BD" w:rsidP="006F5689">
            <w:pPr>
              <w:rPr>
                <w:rFonts w:ascii="Arial" w:hAnsi="Arial" w:cs="Arial"/>
                <w:b/>
                <w:bCs/>
                <w:sz w:val="24"/>
                <w:szCs w:val="24"/>
              </w:rPr>
            </w:pPr>
            <w:r>
              <w:rPr>
                <w:rFonts w:ascii="Arial" w:hAnsi="Arial" w:cs="Arial"/>
                <w:b/>
                <w:bCs/>
                <w:sz w:val="24"/>
                <w:szCs w:val="24"/>
              </w:rPr>
              <w:t>Parish Matters &amp; Maintenance</w:t>
            </w:r>
          </w:p>
          <w:p w14:paraId="7B46C63E" w14:textId="77777777" w:rsidR="000661BD" w:rsidRDefault="000661BD" w:rsidP="006F5689">
            <w:pPr>
              <w:rPr>
                <w:rFonts w:ascii="Arial" w:hAnsi="Arial" w:cs="Arial"/>
                <w:sz w:val="24"/>
                <w:szCs w:val="24"/>
              </w:rPr>
            </w:pPr>
            <w:r>
              <w:rPr>
                <w:rFonts w:ascii="Arial" w:hAnsi="Arial" w:cs="Arial"/>
                <w:sz w:val="24"/>
                <w:szCs w:val="24"/>
              </w:rPr>
              <w:t>a)   Play Area</w:t>
            </w:r>
          </w:p>
          <w:p w14:paraId="28B4CF8C" w14:textId="2F715591" w:rsidR="000661BD" w:rsidRDefault="000661BD" w:rsidP="006F5689">
            <w:pPr>
              <w:rPr>
                <w:rFonts w:ascii="Arial" w:hAnsi="Arial" w:cs="Arial"/>
                <w:sz w:val="24"/>
                <w:szCs w:val="24"/>
              </w:rPr>
            </w:pPr>
            <w:r>
              <w:rPr>
                <w:rFonts w:ascii="Arial" w:hAnsi="Arial" w:cs="Arial"/>
                <w:sz w:val="24"/>
                <w:szCs w:val="24"/>
              </w:rPr>
              <w:lastRenderedPageBreak/>
              <w:t xml:space="preserve">The annual inspection will take place in May. The final layer of </w:t>
            </w:r>
            <w:r w:rsidR="00E3762B">
              <w:rPr>
                <w:rFonts w:ascii="Arial" w:hAnsi="Arial" w:cs="Arial"/>
                <w:sz w:val="24"/>
                <w:szCs w:val="24"/>
              </w:rPr>
              <w:t>p</w:t>
            </w:r>
            <w:r>
              <w:rPr>
                <w:rFonts w:ascii="Arial" w:hAnsi="Arial" w:cs="Arial"/>
                <w:sz w:val="24"/>
                <w:szCs w:val="24"/>
              </w:rPr>
              <w:t>lay bark has been spread. Many thanks to councillors who worked hard to complete this on 10</w:t>
            </w:r>
            <w:r w:rsidRPr="000661BD">
              <w:rPr>
                <w:rFonts w:ascii="Arial" w:hAnsi="Arial" w:cs="Arial"/>
                <w:sz w:val="24"/>
                <w:szCs w:val="24"/>
                <w:vertAlign w:val="superscript"/>
              </w:rPr>
              <w:t>th</w:t>
            </w:r>
            <w:r>
              <w:rPr>
                <w:rFonts w:ascii="Arial" w:hAnsi="Arial" w:cs="Arial"/>
                <w:sz w:val="24"/>
                <w:szCs w:val="24"/>
              </w:rPr>
              <w:t xml:space="preserve"> April. It was agreed that the Clerk should order 2 notices, one to be fixed onto each gate, to remind people that dogs are not allowed in the Play Area. </w:t>
            </w:r>
          </w:p>
          <w:p w14:paraId="1B71FBC3" w14:textId="208EA9E1" w:rsidR="005A3491" w:rsidRDefault="000661BD" w:rsidP="006F5689">
            <w:pPr>
              <w:rPr>
                <w:rFonts w:ascii="Arial" w:hAnsi="Arial" w:cs="Arial"/>
                <w:sz w:val="24"/>
                <w:szCs w:val="24"/>
              </w:rPr>
            </w:pPr>
            <w:r>
              <w:rPr>
                <w:rFonts w:ascii="Arial" w:hAnsi="Arial" w:cs="Arial"/>
                <w:sz w:val="24"/>
                <w:szCs w:val="24"/>
              </w:rPr>
              <w:t>b)</w:t>
            </w:r>
            <w:r w:rsidR="005A3491">
              <w:rPr>
                <w:rFonts w:ascii="Arial" w:hAnsi="Arial" w:cs="Arial"/>
                <w:sz w:val="24"/>
                <w:szCs w:val="24"/>
              </w:rPr>
              <w:t xml:space="preserve">   Traffic </w:t>
            </w:r>
            <w:r w:rsidR="00A62866">
              <w:rPr>
                <w:rFonts w:ascii="Arial" w:hAnsi="Arial" w:cs="Arial"/>
                <w:sz w:val="24"/>
                <w:szCs w:val="24"/>
              </w:rPr>
              <w:t>Speed Warning Sign</w:t>
            </w:r>
            <w:r>
              <w:rPr>
                <w:rFonts w:ascii="Arial" w:hAnsi="Arial" w:cs="Arial"/>
                <w:sz w:val="24"/>
                <w:szCs w:val="24"/>
              </w:rPr>
              <w:t xml:space="preserve">   </w:t>
            </w:r>
          </w:p>
          <w:p w14:paraId="0CA43D99" w14:textId="4F9B7F5D" w:rsidR="005A3491" w:rsidRDefault="000661BD" w:rsidP="006F5689">
            <w:pPr>
              <w:rPr>
                <w:rFonts w:ascii="Arial" w:hAnsi="Arial" w:cs="Arial"/>
                <w:sz w:val="24"/>
                <w:szCs w:val="24"/>
              </w:rPr>
            </w:pPr>
            <w:r>
              <w:rPr>
                <w:rFonts w:ascii="Arial" w:hAnsi="Arial" w:cs="Arial"/>
                <w:sz w:val="24"/>
                <w:szCs w:val="24"/>
              </w:rPr>
              <w:t xml:space="preserve">Following a suggestion that Brassington Parish Council should pay for a VAS sign to warn motorists of possible speed infringement, the Clerk contacted </w:t>
            </w:r>
            <w:r w:rsidR="005A3491">
              <w:rPr>
                <w:rFonts w:ascii="Arial" w:hAnsi="Arial" w:cs="Arial"/>
                <w:sz w:val="24"/>
                <w:szCs w:val="24"/>
              </w:rPr>
              <w:t xml:space="preserve">Steve </w:t>
            </w:r>
            <w:proofErr w:type="spellStart"/>
            <w:r w:rsidR="005A3491">
              <w:rPr>
                <w:rFonts w:ascii="Arial" w:hAnsi="Arial" w:cs="Arial"/>
                <w:sz w:val="24"/>
                <w:szCs w:val="24"/>
              </w:rPr>
              <w:t>Allcock</w:t>
            </w:r>
            <w:proofErr w:type="spellEnd"/>
            <w:r w:rsidR="005A3491">
              <w:rPr>
                <w:rFonts w:ascii="Arial" w:hAnsi="Arial" w:cs="Arial"/>
                <w:sz w:val="24"/>
                <w:szCs w:val="24"/>
              </w:rPr>
              <w:t xml:space="preserve"> at DDDC to enquire whether this would be permissible. According to the Derby and Derbyshire Road Safety Partnership – Speed Management Protocol document, criteria for agreement remain the same, whether DDDC supply or BPC pay for the VAS. 6 injuries per kilometre over a </w:t>
            </w:r>
            <w:proofErr w:type="gramStart"/>
            <w:r w:rsidR="005A3491">
              <w:rPr>
                <w:rFonts w:ascii="Arial" w:hAnsi="Arial" w:cs="Arial"/>
                <w:sz w:val="24"/>
                <w:szCs w:val="24"/>
              </w:rPr>
              <w:t>3 year</w:t>
            </w:r>
            <w:proofErr w:type="gramEnd"/>
            <w:r w:rsidR="005A3491">
              <w:rPr>
                <w:rFonts w:ascii="Arial" w:hAnsi="Arial" w:cs="Arial"/>
                <w:sz w:val="24"/>
                <w:szCs w:val="24"/>
              </w:rPr>
              <w:t xml:space="preserve"> period have to be reported to the police before the installation can be agreed. Signs cannot be installed on a ‘willingness to pay’ basis as this gives unfair advantage to more affluent villages. The Clerk was asked by the Council to write to the Derbyshire Dales MP, Sarah Dines, in the hope of finding a way to make progress.</w:t>
            </w:r>
          </w:p>
          <w:p w14:paraId="5959571E" w14:textId="77777777" w:rsidR="00A62866" w:rsidRDefault="005A3491" w:rsidP="006F5689">
            <w:pPr>
              <w:rPr>
                <w:rFonts w:ascii="Arial" w:hAnsi="Arial" w:cs="Arial"/>
                <w:sz w:val="24"/>
                <w:szCs w:val="24"/>
              </w:rPr>
            </w:pPr>
            <w:r>
              <w:rPr>
                <w:rFonts w:ascii="Arial" w:hAnsi="Arial" w:cs="Arial"/>
                <w:sz w:val="24"/>
                <w:szCs w:val="24"/>
              </w:rPr>
              <w:t>c)   20s Plenty Campaign</w:t>
            </w:r>
          </w:p>
          <w:p w14:paraId="52D9022D" w14:textId="77777777" w:rsidR="00A62866" w:rsidRDefault="00A62866" w:rsidP="006F5689">
            <w:pPr>
              <w:rPr>
                <w:rFonts w:ascii="Arial" w:hAnsi="Arial" w:cs="Arial"/>
                <w:sz w:val="24"/>
                <w:szCs w:val="24"/>
              </w:rPr>
            </w:pPr>
            <w:r>
              <w:rPr>
                <w:rFonts w:ascii="Arial" w:hAnsi="Arial" w:cs="Arial"/>
                <w:sz w:val="24"/>
                <w:szCs w:val="24"/>
              </w:rPr>
              <w:t>Unfortunately, despite several attempts to set up support for this, Council felt there was insufficient impetus to result in a positive outcome.</w:t>
            </w:r>
          </w:p>
          <w:p w14:paraId="2E3E6EBD" w14:textId="2E274268" w:rsidR="000661BD" w:rsidRPr="000661BD" w:rsidRDefault="00A62866" w:rsidP="006F5689">
            <w:pPr>
              <w:rPr>
                <w:rFonts w:ascii="Arial" w:hAnsi="Arial" w:cs="Arial"/>
                <w:sz w:val="24"/>
                <w:szCs w:val="24"/>
              </w:rPr>
            </w:pPr>
            <w:r>
              <w:rPr>
                <w:rFonts w:ascii="Arial" w:hAnsi="Arial" w:cs="Arial"/>
                <w:sz w:val="24"/>
                <w:szCs w:val="24"/>
              </w:rPr>
              <w:t>d)   A quote of £375.00 + VAT was accepted for repair work to the damaged bus shelter on Church Street. The work will be carried out within the next few weeks.</w:t>
            </w:r>
            <w:r w:rsidR="005A3491">
              <w:rPr>
                <w:rFonts w:ascii="Arial" w:hAnsi="Arial" w:cs="Arial"/>
                <w:sz w:val="24"/>
                <w:szCs w:val="24"/>
              </w:rPr>
              <w:t xml:space="preserve"> </w:t>
            </w:r>
          </w:p>
        </w:tc>
      </w:tr>
      <w:tr w:rsidR="001526EE" w14:paraId="4806EB9C" w14:textId="77777777" w:rsidTr="001526EE">
        <w:tc>
          <w:tcPr>
            <w:tcW w:w="1017" w:type="dxa"/>
          </w:tcPr>
          <w:p w14:paraId="42B937D5" w14:textId="66F9D7A0" w:rsidR="001526EE" w:rsidRDefault="00A62866" w:rsidP="006F5689">
            <w:pPr>
              <w:rPr>
                <w:rFonts w:ascii="Arial" w:hAnsi="Arial" w:cs="Arial"/>
                <w:b/>
                <w:sz w:val="24"/>
                <w:szCs w:val="24"/>
              </w:rPr>
            </w:pPr>
            <w:r>
              <w:rPr>
                <w:rFonts w:ascii="Arial" w:hAnsi="Arial" w:cs="Arial"/>
                <w:b/>
                <w:sz w:val="24"/>
                <w:szCs w:val="24"/>
              </w:rPr>
              <w:lastRenderedPageBreak/>
              <w:t>4</w:t>
            </w:r>
            <w:r w:rsidR="001526EE">
              <w:rPr>
                <w:rFonts w:ascii="Arial" w:hAnsi="Arial" w:cs="Arial"/>
                <w:b/>
                <w:sz w:val="24"/>
                <w:szCs w:val="24"/>
              </w:rPr>
              <w:t>/</w:t>
            </w:r>
            <w:r>
              <w:rPr>
                <w:rFonts w:ascii="Arial" w:hAnsi="Arial" w:cs="Arial"/>
                <w:b/>
                <w:sz w:val="24"/>
                <w:szCs w:val="24"/>
              </w:rPr>
              <w:t>21</w:t>
            </w:r>
            <w:r w:rsidR="001526EE">
              <w:rPr>
                <w:rFonts w:ascii="Arial" w:hAnsi="Arial" w:cs="Arial"/>
                <w:b/>
                <w:sz w:val="24"/>
                <w:szCs w:val="24"/>
              </w:rPr>
              <w:t>/</w:t>
            </w:r>
            <w:r>
              <w:rPr>
                <w:rFonts w:ascii="Arial" w:hAnsi="Arial" w:cs="Arial"/>
                <w:b/>
                <w:sz w:val="24"/>
                <w:szCs w:val="24"/>
              </w:rPr>
              <w:t>9</w:t>
            </w:r>
          </w:p>
        </w:tc>
        <w:tc>
          <w:tcPr>
            <w:tcW w:w="8050" w:type="dxa"/>
          </w:tcPr>
          <w:p w14:paraId="3E5B3A99" w14:textId="77777777" w:rsidR="001526EE" w:rsidRDefault="001526EE" w:rsidP="006F5689">
            <w:pPr>
              <w:rPr>
                <w:rFonts w:ascii="Arial" w:hAnsi="Arial" w:cs="Arial"/>
                <w:b/>
                <w:sz w:val="24"/>
                <w:szCs w:val="24"/>
              </w:rPr>
            </w:pPr>
            <w:r>
              <w:rPr>
                <w:rFonts w:ascii="Arial" w:hAnsi="Arial" w:cs="Arial"/>
                <w:b/>
                <w:sz w:val="24"/>
                <w:szCs w:val="24"/>
              </w:rPr>
              <w:t>Date of next meeting</w:t>
            </w:r>
          </w:p>
          <w:p w14:paraId="569FBFB1" w14:textId="1C355319" w:rsidR="001526EE" w:rsidRPr="00CE345D" w:rsidRDefault="001526EE" w:rsidP="006F5689">
            <w:pPr>
              <w:rPr>
                <w:rFonts w:ascii="Arial" w:hAnsi="Arial" w:cs="Arial"/>
                <w:b/>
                <w:sz w:val="24"/>
                <w:szCs w:val="24"/>
              </w:rPr>
            </w:pPr>
            <w:r>
              <w:rPr>
                <w:rFonts w:ascii="Arial" w:hAnsi="Arial" w:cs="Arial"/>
                <w:b/>
                <w:sz w:val="24"/>
                <w:szCs w:val="24"/>
              </w:rPr>
              <w:t>The next meeting was arranged for Tu</w:t>
            </w:r>
            <w:r w:rsidR="00A62866">
              <w:rPr>
                <w:rFonts w:ascii="Arial" w:hAnsi="Arial" w:cs="Arial"/>
                <w:b/>
                <w:sz w:val="24"/>
                <w:szCs w:val="24"/>
              </w:rPr>
              <w:t>esday May 4</w:t>
            </w:r>
            <w:r w:rsidR="00A62866" w:rsidRPr="00A62866">
              <w:rPr>
                <w:rFonts w:ascii="Arial" w:hAnsi="Arial" w:cs="Arial"/>
                <w:b/>
                <w:sz w:val="24"/>
                <w:szCs w:val="24"/>
                <w:vertAlign w:val="superscript"/>
              </w:rPr>
              <w:t>th</w:t>
            </w:r>
            <w:r w:rsidR="00A62866">
              <w:rPr>
                <w:rFonts w:ascii="Arial" w:hAnsi="Arial" w:cs="Arial"/>
                <w:b/>
                <w:sz w:val="24"/>
                <w:szCs w:val="24"/>
              </w:rPr>
              <w:t xml:space="preserve"> 2021, following the Annual PC meeting which will start</w:t>
            </w:r>
            <w:r>
              <w:rPr>
                <w:rFonts w:ascii="Arial" w:hAnsi="Arial" w:cs="Arial"/>
                <w:b/>
                <w:sz w:val="24"/>
                <w:szCs w:val="24"/>
              </w:rPr>
              <w:t xml:space="preserve"> at 7pm in Brassington Village Hall.</w:t>
            </w:r>
          </w:p>
        </w:tc>
      </w:tr>
    </w:tbl>
    <w:p w14:paraId="46A4D95E" w14:textId="4C38A1BD" w:rsidR="006F5689" w:rsidRDefault="006F5689" w:rsidP="006F5689">
      <w:pPr>
        <w:rPr>
          <w:rFonts w:ascii="Arial" w:hAnsi="Arial" w:cs="Arial"/>
          <w:sz w:val="24"/>
          <w:szCs w:val="24"/>
        </w:rPr>
      </w:pPr>
    </w:p>
    <w:p w14:paraId="33A19D10" w14:textId="270D4D95" w:rsidR="00BD65A2" w:rsidRDefault="00BD65A2" w:rsidP="006F5689">
      <w:pPr>
        <w:rPr>
          <w:rFonts w:ascii="Arial" w:hAnsi="Arial" w:cs="Arial"/>
          <w:sz w:val="24"/>
          <w:szCs w:val="24"/>
        </w:rPr>
      </w:pPr>
    </w:p>
    <w:p w14:paraId="44660420" w14:textId="71C22F50" w:rsidR="001E4266" w:rsidRPr="006F5689" w:rsidRDefault="001E4266" w:rsidP="006F5689">
      <w:pPr>
        <w:rPr>
          <w:rFonts w:ascii="Arial" w:hAnsi="Arial" w:cs="Arial"/>
          <w:sz w:val="24"/>
          <w:szCs w:val="24"/>
        </w:rPr>
      </w:pPr>
      <w:r>
        <w:rPr>
          <w:rFonts w:ascii="Arial" w:hAnsi="Arial" w:cs="Arial"/>
          <w:sz w:val="24"/>
          <w:szCs w:val="24"/>
        </w:rPr>
        <w:t>Signed……………………………………………   Date…………………………………….</w:t>
      </w:r>
    </w:p>
    <w:sectPr w:rsidR="001E4266" w:rsidRPr="006F568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1CB0F" w14:textId="77777777" w:rsidR="00AA457E" w:rsidRDefault="00AA457E" w:rsidP="001B0F40">
      <w:pPr>
        <w:spacing w:after="0" w:line="240" w:lineRule="auto"/>
      </w:pPr>
      <w:r>
        <w:separator/>
      </w:r>
    </w:p>
  </w:endnote>
  <w:endnote w:type="continuationSeparator" w:id="0">
    <w:p w14:paraId="2257351A" w14:textId="77777777" w:rsidR="00AA457E" w:rsidRDefault="00AA457E" w:rsidP="001B0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7D528" w14:textId="77777777" w:rsidR="001B0F40" w:rsidRDefault="001B0F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7880B" w14:textId="77777777" w:rsidR="001B0F40" w:rsidRDefault="001B0F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DA9D3" w14:textId="77777777" w:rsidR="001B0F40" w:rsidRDefault="001B0F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85A39" w14:textId="77777777" w:rsidR="00AA457E" w:rsidRDefault="00AA457E" w:rsidP="001B0F40">
      <w:pPr>
        <w:spacing w:after="0" w:line="240" w:lineRule="auto"/>
      </w:pPr>
      <w:r>
        <w:separator/>
      </w:r>
    </w:p>
  </w:footnote>
  <w:footnote w:type="continuationSeparator" w:id="0">
    <w:p w14:paraId="42201B66" w14:textId="77777777" w:rsidR="00AA457E" w:rsidRDefault="00AA457E" w:rsidP="001B0F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A2A99" w14:textId="77777777" w:rsidR="001B0F40" w:rsidRDefault="001B0F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1B3FD" w14:textId="6F90E5F8" w:rsidR="001B0F40" w:rsidRDefault="001B0F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8288A" w14:textId="77777777" w:rsidR="001B0F40" w:rsidRDefault="001B0F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689"/>
    <w:rsid w:val="0003104C"/>
    <w:rsid w:val="000350B0"/>
    <w:rsid w:val="000661BD"/>
    <w:rsid w:val="00122C94"/>
    <w:rsid w:val="001526EE"/>
    <w:rsid w:val="001639F9"/>
    <w:rsid w:val="001821D2"/>
    <w:rsid w:val="001A65EE"/>
    <w:rsid w:val="001B0F40"/>
    <w:rsid w:val="001B53D9"/>
    <w:rsid w:val="001C5112"/>
    <w:rsid w:val="001E4266"/>
    <w:rsid w:val="003D0184"/>
    <w:rsid w:val="00417D66"/>
    <w:rsid w:val="004E2FC6"/>
    <w:rsid w:val="00530360"/>
    <w:rsid w:val="005A3491"/>
    <w:rsid w:val="005E1919"/>
    <w:rsid w:val="00627ACB"/>
    <w:rsid w:val="006579A1"/>
    <w:rsid w:val="00680753"/>
    <w:rsid w:val="0068439D"/>
    <w:rsid w:val="006F0EE6"/>
    <w:rsid w:val="006F5689"/>
    <w:rsid w:val="00775251"/>
    <w:rsid w:val="00824FC5"/>
    <w:rsid w:val="008538DB"/>
    <w:rsid w:val="008763D8"/>
    <w:rsid w:val="008F2897"/>
    <w:rsid w:val="0093464B"/>
    <w:rsid w:val="00965039"/>
    <w:rsid w:val="00990DBF"/>
    <w:rsid w:val="009D1878"/>
    <w:rsid w:val="009E1FC9"/>
    <w:rsid w:val="00A2187B"/>
    <w:rsid w:val="00A62866"/>
    <w:rsid w:val="00A85783"/>
    <w:rsid w:val="00AA457E"/>
    <w:rsid w:val="00BA56B5"/>
    <w:rsid w:val="00BD65A2"/>
    <w:rsid w:val="00C06839"/>
    <w:rsid w:val="00C81723"/>
    <w:rsid w:val="00C8486B"/>
    <w:rsid w:val="00C865B1"/>
    <w:rsid w:val="00CE345D"/>
    <w:rsid w:val="00D22D86"/>
    <w:rsid w:val="00DD246F"/>
    <w:rsid w:val="00E3762B"/>
    <w:rsid w:val="00E43BB6"/>
    <w:rsid w:val="00E56D5A"/>
    <w:rsid w:val="00E7617B"/>
    <w:rsid w:val="00EB6117"/>
    <w:rsid w:val="00EC052A"/>
    <w:rsid w:val="00EE4D5C"/>
    <w:rsid w:val="00F7695C"/>
    <w:rsid w:val="00FE02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A4FD41"/>
  <w15:chartTrackingRefBased/>
  <w15:docId w15:val="{ADD37725-217E-43B4-86C3-D6E7D1A33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5689"/>
    <w:rPr>
      <w:color w:val="0563C1" w:themeColor="hyperlink"/>
      <w:u w:val="single"/>
    </w:rPr>
  </w:style>
  <w:style w:type="character" w:styleId="UnresolvedMention">
    <w:name w:val="Unresolved Mention"/>
    <w:basedOn w:val="DefaultParagraphFont"/>
    <w:uiPriority w:val="99"/>
    <w:semiHidden/>
    <w:unhideWhenUsed/>
    <w:rsid w:val="006F5689"/>
    <w:rPr>
      <w:color w:val="605E5C"/>
      <w:shd w:val="clear" w:color="auto" w:fill="E1DFDD"/>
    </w:rPr>
  </w:style>
  <w:style w:type="table" w:styleId="TableGrid">
    <w:name w:val="Table Grid"/>
    <w:basedOn w:val="TableNormal"/>
    <w:uiPriority w:val="39"/>
    <w:rsid w:val="006F56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B0F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0F40"/>
  </w:style>
  <w:style w:type="paragraph" w:styleId="Footer">
    <w:name w:val="footer"/>
    <w:basedOn w:val="Normal"/>
    <w:link w:val="FooterChar"/>
    <w:uiPriority w:val="99"/>
    <w:unhideWhenUsed/>
    <w:rsid w:val="001B0F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0F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rassingtonclerk@g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46AF4-832C-43D7-ABF4-417ED1B45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1024</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User;Lesley Brown</dc:creator>
  <cp:keywords/>
  <dc:description/>
  <cp:lastModifiedBy>User</cp:lastModifiedBy>
  <cp:revision>12</cp:revision>
  <cp:lastPrinted>2021-04-29T11:25:00Z</cp:lastPrinted>
  <dcterms:created xsi:type="dcterms:W3CDTF">2021-04-22T13:02:00Z</dcterms:created>
  <dcterms:modified xsi:type="dcterms:W3CDTF">2021-05-05T13:08:00Z</dcterms:modified>
</cp:coreProperties>
</file>